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DDE" w:rsidRPr="00DA4E67" w:rsidRDefault="005771DA" w:rsidP="0001796A">
      <w:pPr>
        <w:adjustRightInd w:val="0"/>
        <w:snapToGrid w:val="0"/>
        <w:jc w:val="center"/>
        <w:rPr>
          <w:rFonts w:ascii="HGP創英角ｺﾞｼｯｸUB" w:eastAsia="HGP創英角ｺﾞｼｯｸUB" w:hAnsi="HGP創英角ｺﾞｼｯｸUB"/>
          <w:sz w:val="40"/>
        </w:rPr>
      </w:pPr>
      <w:r w:rsidRPr="00DA4E67">
        <w:rPr>
          <w:rFonts w:ascii="HGP創英角ｺﾞｼｯｸUB" w:eastAsia="HGP創英角ｺﾞｼｯｸUB" w:hAnsi="HGP創英角ｺﾞｼｯｸUB" w:hint="eastAsia"/>
          <w:sz w:val="40"/>
        </w:rPr>
        <w:t>幸手</w:t>
      </w:r>
      <w:r w:rsidR="00F709C1" w:rsidRPr="00DA4E67">
        <w:rPr>
          <w:rFonts w:ascii="HGP創英角ｺﾞｼｯｸUB" w:eastAsia="HGP創英角ｺﾞｼｯｸUB" w:hAnsi="HGP創英角ｺﾞｼｯｸUB" w:hint="eastAsia"/>
          <w:sz w:val="40"/>
        </w:rPr>
        <w:t>市立</w:t>
      </w:r>
      <w:r w:rsidR="00C7116D" w:rsidRPr="00DA4E67">
        <w:rPr>
          <w:rFonts w:ascii="HGP創英角ｺﾞｼｯｸUB" w:eastAsia="HGP創英角ｺﾞｼｯｸUB" w:hAnsi="HGP創英角ｺﾞｼｯｸUB" w:hint="eastAsia"/>
          <w:sz w:val="40"/>
        </w:rPr>
        <w:t>西</w:t>
      </w:r>
      <w:r w:rsidR="00E5004B" w:rsidRPr="00DA4E67">
        <w:rPr>
          <w:rFonts w:ascii="HGP創英角ｺﾞｼｯｸUB" w:eastAsia="HGP創英角ｺﾞｼｯｸUB" w:hAnsi="HGP創英角ｺﾞｼｯｸUB" w:hint="eastAsia"/>
          <w:sz w:val="40"/>
        </w:rPr>
        <w:t>中</w:t>
      </w:r>
      <w:r w:rsidR="00F709C1" w:rsidRPr="00DA4E67">
        <w:rPr>
          <w:rFonts w:ascii="HGP創英角ｺﾞｼｯｸUB" w:eastAsia="HGP創英角ｺﾞｼｯｸUB" w:hAnsi="HGP創英角ｺﾞｼｯｸUB" w:hint="eastAsia"/>
          <w:sz w:val="40"/>
        </w:rPr>
        <w:t>学校　いじめ防止基本方針</w:t>
      </w:r>
    </w:p>
    <w:p w:rsidR="00DA4E67" w:rsidRDefault="00DA4E67" w:rsidP="00DA4E67">
      <w:pPr>
        <w:adjustRightInd w:val="0"/>
        <w:snapToGrid w:val="0"/>
        <w:jc w:val="left"/>
        <w:rPr>
          <w:rFonts w:ascii="HGP創英角ｺﾞｼｯｸUB" w:eastAsia="HGP創英角ｺﾞｼｯｸUB" w:hAnsi="HGP創英角ｺﾞｼｯｸUB"/>
          <w:sz w:val="22"/>
        </w:rPr>
      </w:pPr>
    </w:p>
    <w:p w:rsidR="00DA4E67" w:rsidRPr="00DA4E67" w:rsidRDefault="00DA4E67" w:rsidP="00DA4E67">
      <w:pPr>
        <w:adjustRightInd w:val="0"/>
        <w:snapToGrid w:val="0"/>
        <w:jc w:val="left"/>
        <w:rPr>
          <w:rFonts w:ascii="HGP創英角ｺﾞｼｯｸUB" w:eastAsia="HGP創英角ｺﾞｼｯｸUB" w:hAnsi="HGP創英角ｺﾞｼｯｸUB"/>
          <w:sz w:val="22"/>
        </w:rPr>
      </w:pPr>
    </w:p>
    <w:p w:rsidR="00F709C1" w:rsidRPr="00DA4E67" w:rsidRDefault="00DA4E67" w:rsidP="00DA4E67">
      <w:pPr>
        <w:adjustRightInd w:val="0"/>
        <w:snapToGrid w:val="0"/>
        <w:rPr>
          <w:rFonts w:ascii="BIZ UDゴシック" w:eastAsia="BIZ UDゴシック" w:hAnsi="BIZ UDゴシック"/>
          <w:b/>
          <w:sz w:val="24"/>
        </w:rPr>
      </w:pPr>
      <w:r w:rsidRPr="00DA4E67">
        <w:rPr>
          <w:rFonts w:ascii="BIZ UDゴシック" w:eastAsia="BIZ UDゴシック" w:hAnsi="BIZ UDゴシック" w:hint="eastAsia"/>
          <w:b/>
          <w:sz w:val="24"/>
          <w:bdr w:val="single" w:sz="4" w:space="0" w:color="auto"/>
        </w:rPr>
        <w:t xml:space="preserve"> 1</w:t>
      </w:r>
      <w:r>
        <w:rPr>
          <w:rFonts w:ascii="BIZ UDゴシック" w:eastAsia="BIZ UDゴシック" w:hAnsi="BIZ UDゴシック"/>
          <w:b/>
          <w:sz w:val="24"/>
          <w:bdr w:val="single" w:sz="4" w:space="0" w:color="auto"/>
        </w:rPr>
        <w:t xml:space="preserve"> </w:t>
      </w:r>
      <w:r w:rsidR="00F709C1" w:rsidRPr="00DA4E67">
        <w:rPr>
          <w:rFonts w:ascii="BIZ UDゴシック" w:eastAsia="BIZ UDゴシック" w:hAnsi="BIZ UDゴシック" w:hint="eastAsia"/>
          <w:b/>
          <w:sz w:val="24"/>
        </w:rPr>
        <w:t xml:space="preserve">　いじめの定義</w:t>
      </w:r>
    </w:p>
    <w:p w:rsidR="00CB59B3" w:rsidRPr="00DA4E67" w:rsidRDefault="00CB59B3" w:rsidP="0001796A">
      <w:pPr>
        <w:adjustRightInd w:val="0"/>
        <w:snapToGrid w:val="0"/>
        <w:rPr>
          <w:rFonts w:ascii="BIZ UDゴシック" w:eastAsia="BIZ UDゴシック" w:hAnsi="BIZ UDゴシック"/>
          <w:sz w:val="24"/>
        </w:rPr>
      </w:pPr>
      <w:r w:rsidRPr="00DA4E67">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100965</wp:posOffset>
                </wp:positionV>
                <wp:extent cx="6306185" cy="1038225"/>
                <wp:effectExtent l="0" t="0" r="1841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038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A5949" id="正方形/長方形 1" o:spid="_x0000_s1026" style="position:absolute;left:0;text-align:left;margin-left:5.25pt;margin-top:7.95pt;width:496.5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" filled="f" strokecolor="black [3213]">
                <v:path arrowok="t"/>
              </v:rect>
            </w:pict>
          </mc:Fallback>
        </mc:AlternateContent>
      </w:r>
      <w:r w:rsidR="00F709C1" w:rsidRPr="00DA4E67">
        <w:rPr>
          <w:rFonts w:ascii="BIZ UDゴシック" w:eastAsia="BIZ UDゴシック" w:hAnsi="BIZ UDゴシック" w:hint="eastAsia"/>
          <w:sz w:val="24"/>
        </w:rPr>
        <w:t xml:space="preserve">　　</w:t>
      </w:r>
    </w:p>
    <w:p w:rsidR="00CB6EB6" w:rsidRPr="00DA4E67" w:rsidRDefault="00CB6EB6" w:rsidP="00CB59B3">
      <w:pPr>
        <w:adjustRightInd w:val="0"/>
        <w:snapToGrid w:val="0"/>
        <w:ind w:firstLineChars="200" w:firstLine="440"/>
        <w:rPr>
          <w:rFonts w:ascii="BIZ UDゴシック" w:eastAsia="BIZ UDゴシック" w:hAnsi="BIZ UDゴシック"/>
          <w:sz w:val="22"/>
        </w:rPr>
      </w:pPr>
      <w:r w:rsidRPr="00DA4E67">
        <w:rPr>
          <w:rFonts w:ascii="BIZ UDゴシック" w:eastAsia="BIZ UDゴシック" w:hAnsi="BIZ UDゴシック" w:hint="eastAsia"/>
          <w:sz w:val="22"/>
        </w:rPr>
        <w:t>児童等</w:t>
      </w:r>
      <w:r w:rsidR="00F709C1" w:rsidRPr="00DA4E67">
        <w:rPr>
          <w:rFonts w:ascii="BIZ UDゴシック" w:eastAsia="BIZ UDゴシック" w:hAnsi="BIZ UDゴシック" w:hint="eastAsia"/>
          <w:sz w:val="22"/>
        </w:rPr>
        <w:t>に対して、当該</w:t>
      </w:r>
      <w:r w:rsidR="008E03C8" w:rsidRPr="00DA4E67">
        <w:rPr>
          <w:rFonts w:ascii="BIZ UDゴシック" w:eastAsia="BIZ UDゴシック" w:hAnsi="BIZ UDゴシック" w:hint="eastAsia"/>
          <w:sz w:val="22"/>
        </w:rPr>
        <w:t>児童</w:t>
      </w:r>
      <w:r w:rsidRPr="00DA4E67">
        <w:rPr>
          <w:rFonts w:ascii="BIZ UDゴシック" w:eastAsia="BIZ UDゴシック" w:hAnsi="BIZ UDゴシック" w:hint="eastAsia"/>
          <w:sz w:val="22"/>
        </w:rPr>
        <w:t>等</w:t>
      </w:r>
      <w:r w:rsidR="00F709C1" w:rsidRPr="00DA4E67">
        <w:rPr>
          <w:rFonts w:ascii="BIZ UDゴシック" w:eastAsia="BIZ UDゴシック" w:hAnsi="BIZ UDゴシック" w:hint="eastAsia"/>
          <w:sz w:val="22"/>
        </w:rPr>
        <w:t>が在籍する学校に在籍している等当該</w:t>
      </w:r>
      <w:r w:rsidR="00E20C06" w:rsidRPr="00DA4E67">
        <w:rPr>
          <w:rFonts w:ascii="BIZ UDゴシック" w:eastAsia="BIZ UDゴシック" w:hAnsi="BIZ UDゴシック" w:hint="eastAsia"/>
          <w:sz w:val="22"/>
        </w:rPr>
        <w:t>児童</w:t>
      </w:r>
      <w:r w:rsidRPr="00DA4E67">
        <w:rPr>
          <w:rFonts w:ascii="BIZ UDゴシック" w:eastAsia="BIZ UDゴシック" w:hAnsi="BIZ UDゴシック" w:hint="eastAsia"/>
          <w:sz w:val="22"/>
        </w:rPr>
        <w:t>等</w:t>
      </w:r>
      <w:r w:rsidR="00F709C1" w:rsidRPr="00DA4E67">
        <w:rPr>
          <w:rFonts w:ascii="BIZ UDゴシック" w:eastAsia="BIZ UDゴシック" w:hAnsi="BIZ UDゴシック" w:hint="eastAsia"/>
          <w:sz w:val="22"/>
        </w:rPr>
        <w:t>と一定の人的</w:t>
      </w:r>
    </w:p>
    <w:p w:rsidR="00F709C1" w:rsidRPr="00DA4E67" w:rsidRDefault="00F709C1" w:rsidP="0001796A">
      <w:pPr>
        <w:adjustRightInd w:val="0"/>
        <w:snapToGrid w:val="0"/>
        <w:ind w:leftChars="114" w:left="239"/>
        <w:rPr>
          <w:rFonts w:ascii="BIZ UDゴシック" w:eastAsia="BIZ UDゴシック" w:hAnsi="BIZ UDゴシック"/>
          <w:sz w:val="22"/>
        </w:rPr>
      </w:pPr>
      <w:r w:rsidRPr="00DA4E67">
        <w:rPr>
          <w:rFonts w:ascii="BIZ UDゴシック" w:eastAsia="BIZ UDゴシック" w:hAnsi="BIZ UDゴシック" w:hint="eastAsia"/>
          <w:sz w:val="22"/>
        </w:rPr>
        <w:t>関係にある他の</w:t>
      </w:r>
      <w:r w:rsidR="00E20C06" w:rsidRPr="00DA4E67">
        <w:rPr>
          <w:rFonts w:ascii="BIZ UDゴシック" w:eastAsia="BIZ UDゴシック" w:hAnsi="BIZ UDゴシック" w:hint="eastAsia"/>
          <w:sz w:val="22"/>
        </w:rPr>
        <w:t>児童</w:t>
      </w:r>
      <w:r w:rsidR="00CB6EB6" w:rsidRPr="00DA4E67">
        <w:rPr>
          <w:rFonts w:ascii="BIZ UDゴシック" w:eastAsia="BIZ UDゴシック" w:hAnsi="BIZ UDゴシック" w:hint="eastAsia"/>
          <w:sz w:val="22"/>
        </w:rPr>
        <w:t>等</w:t>
      </w:r>
      <w:r w:rsidRPr="00DA4E67">
        <w:rPr>
          <w:rFonts w:ascii="BIZ UDゴシック" w:eastAsia="BIZ UDゴシック" w:hAnsi="BIZ UDゴシック" w:hint="eastAsia"/>
          <w:sz w:val="22"/>
        </w:rPr>
        <w:t>が行う心理的又は物理的な影響を与える行為（インターネットを通じて行われるものを含む。）であって、当該行為の対象となった</w:t>
      </w:r>
      <w:r w:rsidR="00A3261D" w:rsidRPr="00DA4E67">
        <w:rPr>
          <w:rFonts w:ascii="BIZ UDゴシック" w:eastAsia="BIZ UDゴシック" w:hAnsi="BIZ UDゴシック" w:hint="eastAsia"/>
          <w:sz w:val="22"/>
        </w:rPr>
        <w:t>児童</w:t>
      </w:r>
      <w:r w:rsidR="00CB6EB6" w:rsidRPr="00DA4E67">
        <w:rPr>
          <w:rFonts w:ascii="BIZ UDゴシック" w:eastAsia="BIZ UDゴシック" w:hAnsi="BIZ UDゴシック" w:hint="eastAsia"/>
          <w:sz w:val="22"/>
        </w:rPr>
        <w:t>等</w:t>
      </w:r>
      <w:r w:rsidRPr="00DA4E67">
        <w:rPr>
          <w:rFonts w:ascii="BIZ UDゴシック" w:eastAsia="BIZ UDゴシック" w:hAnsi="BIZ UDゴシック" w:hint="eastAsia"/>
          <w:sz w:val="22"/>
        </w:rPr>
        <w:t>が心身の苦痛を感じているものをいう。</w:t>
      </w:r>
    </w:p>
    <w:p w:rsidR="00F709C1" w:rsidRPr="00DA4E67" w:rsidRDefault="00F709C1" w:rsidP="0001796A">
      <w:pPr>
        <w:adjustRightInd w:val="0"/>
        <w:snapToGrid w:val="0"/>
        <w:ind w:leftChars="114" w:left="239"/>
        <w:jc w:val="right"/>
        <w:rPr>
          <w:rFonts w:ascii="BIZ UDゴシック" w:eastAsia="BIZ UDゴシック" w:hAnsi="BIZ UDゴシック"/>
          <w:sz w:val="22"/>
        </w:rPr>
      </w:pPr>
      <w:r w:rsidRPr="00DA4E67">
        <w:rPr>
          <w:rFonts w:ascii="BIZ UDゴシック" w:eastAsia="BIZ UDゴシック" w:hAnsi="BIZ UDゴシック" w:hint="eastAsia"/>
          <w:sz w:val="22"/>
        </w:rPr>
        <w:t>（</w:t>
      </w:r>
      <w:r w:rsidR="00A20350" w:rsidRPr="00DA4E67">
        <w:rPr>
          <w:rFonts w:ascii="BIZ UDゴシック" w:eastAsia="BIZ UDゴシック" w:hAnsi="BIZ UDゴシック" w:hint="eastAsia"/>
          <w:sz w:val="22"/>
        </w:rPr>
        <w:t>「いじめ防止対策推進法」第二条</w:t>
      </w:r>
      <w:r w:rsidRPr="00DA4E67">
        <w:rPr>
          <w:rFonts w:ascii="BIZ UDゴシック" w:eastAsia="BIZ UDゴシック" w:hAnsi="BIZ UDゴシック" w:hint="eastAsia"/>
          <w:sz w:val="22"/>
        </w:rPr>
        <w:t>から）</w:t>
      </w:r>
    </w:p>
    <w:p w:rsidR="00CB59B3" w:rsidRPr="00DA4E67" w:rsidRDefault="00CB59B3" w:rsidP="0001796A">
      <w:pPr>
        <w:adjustRightInd w:val="0"/>
        <w:snapToGrid w:val="0"/>
        <w:ind w:leftChars="114" w:left="239"/>
        <w:jc w:val="right"/>
        <w:rPr>
          <w:rFonts w:ascii="BIZ UDゴシック" w:eastAsia="BIZ UDゴシック" w:hAnsi="BIZ UDゴシック"/>
          <w:sz w:val="24"/>
        </w:rPr>
      </w:pPr>
    </w:p>
    <w:p w:rsidR="00F709C1" w:rsidRPr="00DA4E67" w:rsidRDefault="00DA4E67" w:rsidP="0001796A">
      <w:pPr>
        <w:adjustRightInd w:val="0"/>
        <w:snapToGrid w:val="0"/>
        <w:jc w:val="left"/>
        <w:rPr>
          <w:rFonts w:ascii="BIZ UDゴシック" w:eastAsia="BIZ UDゴシック" w:hAnsi="BIZ UDゴシック"/>
          <w:b/>
          <w:sz w:val="24"/>
        </w:rPr>
      </w:pPr>
      <w:r w:rsidRPr="00DA4E67">
        <w:rPr>
          <w:rFonts w:ascii="BIZ UDゴシック" w:eastAsia="BIZ UDゴシック" w:hAnsi="BIZ UDゴシック" w:hint="eastAsia"/>
          <w:b/>
          <w:sz w:val="24"/>
          <w:bdr w:val="single" w:sz="4" w:space="0" w:color="auto"/>
        </w:rPr>
        <w:t xml:space="preserve"> ２</w:t>
      </w:r>
      <w:r>
        <w:rPr>
          <w:rFonts w:ascii="BIZ UDゴシック" w:eastAsia="BIZ UDゴシック" w:hAnsi="BIZ UDゴシック" w:hint="eastAsia"/>
          <w:b/>
          <w:sz w:val="24"/>
          <w:bdr w:val="single" w:sz="4" w:space="0" w:color="auto"/>
        </w:rPr>
        <w:t xml:space="preserve"> </w:t>
      </w:r>
      <w:r w:rsidR="00F709C1" w:rsidRPr="00DA4E67">
        <w:rPr>
          <w:rFonts w:ascii="BIZ UDゴシック" w:eastAsia="BIZ UDゴシック" w:hAnsi="BIZ UDゴシック" w:hint="eastAsia"/>
          <w:b/>
          <w:sz w:val="24"/>
        </w:rPr>
        <w:t xml:space="preserve">　</w:t>
      </w:r>
      <w:r w:rsidR="005771DA" w:rsidRPr="00DA4E67">
        <w:rPr>
          <w:rFonts w:ascii="BIZ UDゴシック" w:eastAsia="BIZ UDゴシック" w:hAnsi="BIZ UDゴシック" w:hint="eastAsia"/>
          <w:b/>
          <w:sz w:val="24"/>
        </w:rPr>
        <w:t>幸手</w:t>
      </w:r>
      <w:r w:rsidR="00A20350" w:rsidRPr="00DA4E67">
        <w:rPr>
          <w:rFonts w:ascii="BIZ UDゴシック" w:eastAsia="BIZ UDゴシック" w:hAnsi="BIZ UDゴシック" w:hint="eastAsia"/>
          <w:b/>
          <w:sz w:val="24"/>
        </w:rPr>
        <w:t>市立</w:t>
      </w:r>
      <w:r w:rsidR="00C7116D" w:rsidRPr="00DA4E67">
        <w:rPr>
          <w:rFonts w:ascii="BIZ UDゴシック" w:eastAsia="BIZ UDゴシック" w:hAnsi="BIZ UDゴシック" w:hint="eastAsia"/>
          <w:b/>
          <w:sz w:val="24"/>
        </w:rPr>
        <w:t>西中</w:t>
      </w:r>
      <w:r w:rsidR="00A20350" w:rsidRPr="00DA4E67">
        <w:rPr>
          <w:rFonts w:ascii="BIZ UDゴシック" w:eastAsia="BIZ UDゴシック" w:hAnsi="BIZ UDゴシック" w:hint="eastAsia"/>
          <w:b/>
          <w:sz w:val="24"/>
        </w:rPr>
        <w:t>学校における「</w:t>
      </w:r>
      <w:r w:rsidR="00F709C1" w:rsidRPr="00DA4E67">
        <w:rPr>
          <w:rFonts w:ascii="BIZ UDゴシック" w:eastAsia="BIZ UDゴシック" w:hAnsi="BIZ UDゴシック" w:hint="eastAsia"/>
          <w:b/>
          <w:sz w:val="24"/>
        </w:rPr>
        <w:t>いじめ</w:t>
      </w:r>
      <w:r w:rsidR="00A20350" w:rsidRPr="00DA4E67">
        <w:rPr>
          <w:rFonts w:ascii="BIZ UDゴシック" w:eastAsia="BIZ UDゴシック" w:hAnsi="BIZ UDゴシック" w:hint="eastAsia"/>
          <w:b/>
          <w:sz w:val="24"/>
        </w:rPr>
        <w:t>」のとらえ方</w:t>
      </w:r>
    </w:p>
    <w:p w:rsidR="002564FA" w:rsidRPr="00DA4E67" w:rsidRDefault="00CB59B3" w:rsidP="00CB59B3">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 xml:space="preserve">①　</w:t>
      </w:r>
      <w:r w:rsidR="002564FA" w:rsidRPr="00DA4E67">
        <w:rPr>
          <w:rFonts w:ascii="BIZ UDゴシック" w:eastAsia="BIZ UDゴシック" w:hAnsi="BIZ UDゴシック" w:hint="eastAsia"/>
          <w:sz w:val="22"/>
        </w:rPr>
        <w:t>いじめはどの</w:t>
      </w:r>
      <w:r w:rsidR="00C7116D" w:rsidRPr="00DA4E67">
        <w:rPr>
          <w:rFonts w:ascii="BIZ UDゴシック" w:eastAsia="BIZ UDゴシック" w:hAnsi="BIZ UDゴシック" w:hint="eastAsia"/>
          <w:sz w:val="22"/>
        </w:rPr>
        <w:t>生徒</w:t>
      </w:r>
      <w:r w:rsidR="002564FA" w:rsidRPr="00DA4E67">
        <w:rPr>
          <w:rFonts w:ascii="BIZ UDゴシック" w:eastAsia="BIZ UDゴシック" w:hAnsi="BIZ UDゴシック" w:hint="eastAsia"/>
          <w:sz w:val="22"/>
        </w:rPr>
        <w:t xml:space="preserve">にも、どの学級や集団にも起こり得るものである。　</w:t>
      </w:r>
    </w:p>
    <w:p w:rsidR="002564FA" w:rsidRPr="00DA4E67" w:rsidRDefault="002564FA" w:rsidP="0001796A">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②　いじめは人権侵害であり、人として決して許される行為ではない。</w:t>
      </w:r>
    </w:p>
    <w:p w:rsidR="002564FA" w:rsidRPr="00DA4E67" w:rsidRDefault="002564FA" w:rsidP="0001796A">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③　いじめは大人には気づきにくいところで行われることが多く、発見しにくい。</w:t>
      </w:r>
    </w:p>
    <w:p w:rsidR="002564FA" w:rsidRPr="00DA4E67" w:rsidRDefault="002564FA" w:rsidP="0001796A">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④　いじめはいじめられる側にも問題があるという見方は間違っている。</w:t>
      </w:r>
    </w:p>
    <w:p w:rsidR="002564FA" w:rsidRPr="00DA4E67" w:rsidRDefault="002564FA" w:rsidP="0001796A">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⑤　いじめはその行為の態様により暴行、恐喝、強要等の刑罰法規に抵触する。</w:t>
      </w:r>
    </w:p>
    <w:p w:rsidR="002564FA" w:rsidRPr="00DA4E67" w:rsidRDefault="002564FA" w:rsidP="0001796A">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⑥　いじめは教職員の生徒観や指導の在り方が問われる問題である。</w:t>
      </w:r>
    </w:p>
    <w:p w:rsidR="002564FA" w:rsidRPr="00DA4E67" w:rsidRDefault="002564FA" w:rsidP="0001796A">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⑦　いじめは家庭教育の在り方に大きな関わりをもっている。</w:t>
      </w:r>
    </w:p>
    <w:p w:rsidR="002564FA" w:rsidRPr="00DA4E67" w:rsidRDefault="002564FA" w:rsidP="0001796A">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⑧　いじめは学校、家庭、地域社会などすべての関係者がそれぞれの役割を果たし、</w:t>
      </w:r>
    </w:p>
    <w:p w:rsidR="00CB59B3" w:rsidRPr="00DA4E67" w:rsidRDefault="002564FA" w:rsidP="00CB59B3">
      <w:pPr>
        <w:adjustRightInd w:val="0"/>
        <w:snapToGrid w:val="0"/>
        <w:ind w:firstLineChars="400" w:firstLine="880"/>
        <w:jc w:val="left"/>
        <w:rPr>
          <w:rFonts w:ascii="BIZ UDゴシック" w:eastAsia="BIZ UDゴシック" w:hAnsi="BIZ UDゴシック"/>
          <w:sz w:val="22"/>
        </w:rPr>
      </w:pPr>
      <w:r w:rsidRPr="00DA4E67">
        <w:rPr>
          <w:rFonts w:ascii="BIZ UDゴシック" w:eastAsia="BIZ UDゴシック" w:hAnsi="BIZ UDゴシック" w:hint="eastAsia"/>
          <w:sz w:val="22"/>
        </w:rPr>
        <w:t>一体となって取り組むべき問題である。</w:t>
      </w:r>
    </w:p>
    <w:p w:rsidR="008A0C2A" w:rsidRPr="00DA4E67" w:rsidRDefault="008A0C2A" w:rsidP="00CB59B3">
      <w:pPr>
        <w:adjustRightInd w:val="0"/>
        <w:snapToGrid w:val="0"/>
        <w:ind w:firstLineChars="200" w:firstLine="440"/>
        <w:jc w:val="left"/>
        <w:rPr>
          <w:rFonts w:ascii="BIZ UDゴシック" w:eastAsia="BIZ UDゴシック" w:hAnsi="BIZ UDゴシック"/>
          <w:sz w:val="22"/>
        </w:rPr>
      </w:pPr>
      <w:r w:rsidRPr="00DA4E67">
        <w:rPr>
          <w:rFonts w:ascii="BIZ UDゴシック" w:eastAsia="BIZ UDゴシック" w:hAnsi="BIZ UDゴシック" w:hint="eastAsia"/>
          <w:sz w:val="22"/>
        </w:rPr>
        <w:t>⑨　いじめの認知を積極的に行うことはいじめ解決において重要な事項である。</w:t>
      </w:r>
    </w:p>
    <w:p w:rsidR="00A20350" w:rsidRPr="00DA4E67" w:rsidRDefault="00A20350" w:rsidP="0001796A">
      <w:pPr>
        <w:adjustRightInd w:val="0"/>
        <w:snapToGrid w:val="0"/>
        <w:jc w:val="left"/>
        <w:rPr>
          <w:rFonts w:ascii="BIZ UDゴシック" w:eastAsia="BIZ UDゴシック" w:hAnsi="BIZ UDゴシック"/>
          <w:sz w:val="24"/>
        </w:rPr>
      </w:pPr>
    </w:p>
    <w:p w:rsidR="00A20350" w:rsidRPr="00DA4E67" w:rsidRDefault="00DA4E67" w:rsidP="0001796A">
      <w:pPr>
        <w:adjustRightInd w:val="0"/>
        <w:snapToGrid w:val="0"/>
        <w:jc w:val="left"/>
        <w:rPr>
          <w:rFonts w:ascii="BIZ UDゴシック" w:eastAsia="BIZ UDゴシック" w:hAnsi="BIZ UDゴシック"/>
          <w:b/>
          <w:sz w:val="24"/>
        </w:rPr>
      </w:pPr>
      <w:r w:rsidRPr="00DA4E67">
        <w:rPr>
          <w:rFonts w:ascii="BIZ UDゴシック" w:eastAsia="BIZ UDゴシック" w:hAnsi="BIZ UDゴシック" w:hint="eastAsia"/>
          <w:b/>
          <w:sz w:val="24"/>
          <w:bdr w:val="single" w:sz="4" w:space="0" w:color="auto"/>
        </w:rPr>
        <w:t xml:space="preserve"> </w:t>
      </w:r>
      <w:r>
        <w:rPr>
          <w:rFonts w:ascii="BIZ UDゴシック" w:eastAsia="BIZ UDゴシック" w:hAnsi="BIZ UDゴシック" w:hint="eastAsia"/>
          <w:b/>
          <w:sz w:val="24"/>
          <w:bdr w:val="single" w:sz="4" w:space="0" w:color="auto"/>
        </w:rPr>
        <w:t>３</w:t>
      </w:r>
      <w:r w:rsidRPr="00DA4E67">
        <w:rPr>
          <w:rFonts w:ascii="BIZ UDゴシック" w:eastAsia="BIZ UDゴシック" w:hAnsi="BIZ UDゴシック"/>
          <w:b/>
          <w:sz w:val="24"/>
          <w:bdr w:val="single" w:sz="4" w:space="0" w:color="auto"/>
        </w:rPr>
        <w:t xml:space="preserve"> </w:t>
      </w:r>
      <w:r w:rsidR="00A20350" w:rsidRPr="00DA4E67">
        <w:rPr>
          <w:rFonts w:ascii="BIZ UDゴシック" w:eastAsia="BIZ UDゴシック" w:hAnsi="BIZ UDゴシック" w:hint="eastAsia"/>
          <w:b/>
          <w:sz w:val="24"/>
        </w:rPr>
        <w:t xml:space="preserve">　「</w:t>
      </w:r>
      <w:r w:rsidR="005771DA" w:rsidRPr="00DA4E67">
        <w:rPr>
          <w:rFonts w:ascii="BIZ UDゴシック" w:eastAsia="BIZ UDゴシック" w:hAnsi="BIZ UDゴシック" w:hint="eastAsia"/>
          <w:b/>
          <w:sz w:val="24"/>
        </w:rPr>
        <w:t>幸手</w:t>
      </w:r>
      <w:r w:rsidR="00A20350" w:rsidRPr="00DA4E67">
        <w:rPr>
          <w:rFonts w:ascii="BIZ UDゴシック" w:eastAsia="BIZ UDゴシック" w:hAnsi="BIZ UDゴシック" w:hint="eastAsia"/>
          <w:b/>
          <w:sz w:val="24"/>
        </w:rPr>
        <w:t>市立</w:t>
      </w:r>
      <w:r w:rsidR="00C7116D" w:rsidRPr="00DA4E67">
        <w:rPr>
          <w:rFonts w:ascii="BIZ UDゴシック" w:eastAsia="BIZ UDゴシック" w:hAnsi="BIZ UDゴシック" w:hint="eastAsia"/>
          <w:b/>
          <w:sz w:val="24"/>
        </w:rPr>
        <w:t>西中</w:t>
      </w:r>
      <w:r w:rsidR="00A20350" w:rsidRPr="00DA4E67">
        <w:rPr>
          <w:rFonts w:ascii="BIZ UDゴシック" w:eastAsia="BIZ UDゴシック" w:hAnsi="BIZ UDゴシック" w:hint="eastAsia"/>
          <w:b/>
          <w:sz w:val="24"/>
        </w:rPr>
        <w:t>学校いじめ防止対策基本方針」</w:t>
      </w:r>
    </w:p>
    <w:p w:rsidR="00DA4E67" w:rsidRDefault="00DA4E67" w:rsidP="0001796A">
      <w:pPr>
        <w:adjustRightInd w:val="0"/>
        <w:snapToGrid w:val="0"/>
        <w:ind w:left="480" w:hangingChars="200" w:hanging="480"/>
        <w:jc w:val="left"/>
        <w:rPr>
          <w:rFonts w:ascii="BIZ UDゴシック" w:eastAsia="BIZ UDゴシック" w:hAnsi="BIZ UDゴシック"/>
          <w:b/>
          <w:sz w:val="24"/>
        </w:rPr>
      </w:pPr>
      <w:r w:rsidRPr="00DA4E67">
        <w:rPr>
          <w:rFonts w:ascii="BIZ UDゴシック" w:eastAsia="BIZ UDゴシック" w:hAnsi="BIZ UDゴシック" w:hint="eastAsia"/>
          <w:noProof/>
          <w:sz w:val="24"/>
        </w:rPr>
        <mc:AlternateContent>
          <mc:Choice Requires="wps">
            <w:drawing>
              <wp:anchor distT="0" distB="0" distL="114300" distR="114300" simplePos="0" relativeHeight="251661312" behindDoc="0" locked="0" layoutInCell="1" allowOverlap="1" wp14:anchorId="5C884412" wp14:editId="72A84F96">
                <wp:simplePos x="0" y="0"/>
                <wp:positionH relativeFrom="column">
                  <wp:posOffset>66675</wp:posOffset>
                </wp:positionH>
                <wp:positionV relativeFrom="paragraph">
                  <wp:posOffset>38100</wp:posOffset>
                </wp:positionV>
                <wp:extent cx="6306185" cy="1038225"/>
                <wp:effectExtent l="0" t="0" r="1841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1038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659E1" id="正方形/長方形 3" o:spid="_x0000_s1026" style="position:absolute;left:0;text-align:left;margin-left:5.25pt;margin-top:3pt;width:496.5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" filled="f" strokecolor="black [3213]">
                <v:path arrowok="t"/>
              </v:rect>
            </w:pict>
          </mc:Fallback>
        </mc:AlternateContent>
      </w:r>
      <w:r w:rsidR="00C97B9D" w:rsidRPr="00DA4E67">
        <w:rPr>
          <w:rFonts w:ascii="BIZ UDゴシック" w:eastAsia="BIZ UDゴシック" w:hAnsi="BIZ UDゴシック" w:hint="eastAsia"/>
          <w:b/>
          <w:sz w:val="24"/>
        </w:rPr>
        <w:t xml:space="preserve">　　</w:t>
      </w:r>
      <w:r w:rsidR="00E20C06" w:rsidRPr="00DA4E67">
        <w:rPr>
          <w:rFonts w:ascii="BIZ UDゴシック" w:eastAsia="BIZ UDゴシック" w:hAnsi="BIZ UDゴシック" w:hint="eastAsia"/>
          <w:b/>
          <w:sz w:val="24"/>
        </w:rPr>
        <w:t xml:space="preserve">　</w:t>
      </w:r>
    </w:p>
    <w:p w:rsidR="00C97B9D" w:rsidRPr="00DA4E67" w:rsidRDefault="00C97B9D" w:rsidP="00DA4E67">
      <w:pPr>
        <w:adjustRightInd w:val="0"/>
        <w:snapToGrid w:val="0"/>
        <w:ind w:leftChars="200" w:left="420" w:firstLineChars="100" w:firstLine="220"/>
        <w:jc w:val="left"/>
        <w:rPr>
          <w:rFonts w:ascii="BIZ UDゴシック" w:eastAsia="BIZ UDゴシック" w:hAnsi="BIZ UDゴシック"/>
          <w:b/>
          <w:sz w:val="22"/>
        </w:rPr>
      </w:pPr>
      <w:r w:rsidRPr="00DA4E67">
        <w:rPr>
          <w:rFonts w:ascii="BIZ UDゴシック" w:eastAsia="BIZ UDゴシック" w:hAnsi="BIZ UDゴシック" w:hint="eastAsia"/>
          <w:b/>
          <w:sz w:val="22"/>
        </w:rPr>
        <w:t>「いじめはどの</w:t>
      </w:r>
      <w:r w:rsidR="00C7116D" w:rsidRPr="00DA4E67">
        <w:rPr>
          <w:rFonts w:ascii="BIZ UDゴシック" w:eastAsia="BIZ UDゴシック" w:hAnsi="BIZ UDゴシック" w:hint="eastAsia"/>
          <w:b/>
          <w:sz w:val="22"/>
        </w:rPr>
        <w:t>生徒</w:t>
      </w:r>
      <w:r w:rsidRPr="00DA4E67">
        <w:rPr>
          <w:rFonts w:ascii="BIZ UDゴシック" w:eastAsia="BIZ UDゴシック" w:hAnsi="BIZ UDゴシック" w:hint="eastAsia"/>
          <w:b/>
          <w:sz w:val="22"/>
        </w:rPr>
        <w:t>にも、どの学級や集団にも起こり得るものである</w:t>
      </w:r>
      <w:r w:rsidR="00E20C06" w:rsidRPr="00DA4E67">
        <w:rPr>
          <w:rFonts w:ascii="BIZ UDゴシック" w:eastAsia="BIZ UDゴシック" w:hAnsi="BIZ UDゴシック" w:hint="eastAsia"/>
          <w:b/>
          <w:sz w:val="22"/>
        </w:rPr>
        <w:t>」</w:t>
      </w:r>
      <w:r w:rsidRPr="00DA4E67">
        <w:rPr>
          <w:rFonts w:ascii="BIZ UDゴシック" w:eastAsia="BIZ UDゴシック" w:hAnsi="BIZ UDゴシック" w:hint="eastAsia"/>
          <w:b/>
          <w:sz w:val="22"/>
        </w:rPr>
        <w:t>ということ</w:t>
      </w:r>
      <w:r w:rsidR="00E20C06" w:rsidRPr="00DA4E67">
        <w:rPr>
          <w:rFonts w:ascii="BIZ UDゴシック" w:eastAsia="BIZ UDゴシック" w:hAnsi="BIZ UDゴシック" w:hint="eastAsia"/>
          <w:b/>
          <w:sz w:val="22"/>
        </w:rPr>
        <w:t>並びに「</w:t>
      </w:r>
      <w:r w:rsidRPr="00DA4E67">
        <w:rPr>
          <w:rFonts w:ascii="BIZ UDゴシック" w:eastAsia="BIZ UDゴシック" w:hAnsi="BIZ UDゴシック" w:hint="eastAsia"/>
          <w:b/>
          <w:sz w:val="22"/>
        </w:rPr>
        <w:t>いじめは人権侵害であり、人として決して許される行為ではない。」という共通認識のもと、いじめの未然防止、早期発見、早期対応、早期解消のため、本校職員、保護者、</w:t>
      </w:r>
      <w:r w:rsidR="00E20C06" w:rsidRPr="00DA4E67">
        <w:rPr>
          <w:rFonts w:ascii="BIZ UDゴシック" w:eastAsia="BIZ UDゴシック" w:hAnsi="BIZ UDゴシック" w:hint="eastAsia"/>
          <w:b/>
          <w:sz w:val="22"/>
        </w:rPr>
        <w:t>及び関係諸機関</w:t>
      </w:r>
      <w:r w:rsidRPr="00DA4E67">
        <w:rPr>
          <w:rFonts w:ascii="BIZ UDゴシック" w:eastAsia="BIZ UDゴシック" w:hAnsi="BIZ UDゴシック" w:hint="eastAsia"/>
          <w:b/>
          <w:sz w:val="22"/>
        </w:rPr>
        <w:t>の力を結集して</w:t>
      </w:r>
      <w:r w:rsidR="00E20C06" w:rsidRPr="00DA4E67">
        <w:rPr>
          <w:rFonts w:ascii="BIZ UDゴシック" w:eastAsia="BIZ UDゴシック" w:hAnsi="BIZ UDゴシック" w:hint="eastAsia"/>
          <w:b/>
          <w:sz w:val="22"/>
        </w:rPr>
        <w:t>その取組にあたり、安全で安心な学校づくりを推進する。</w:t>
      </w:r>
    </w:p>
    <w:p w:rsidR="00CB59B3" w:rsidRDefault="00CB59B3" w:rsidP="0001796A">
      <w:pPr>
        <w:adjustRightInd w:val="0"/>
        <w:snapToGrid w:val="0"/>
        <w:jc w:val="left"/>
        <w:rPr>
          <w:rFonts w:ascii="BIZ UDゴシック" w:eastAsia="BIZ UDゴシック" w:hAnsi="BIZ UDゴシック"/>
          <w:b/>
          <w:sz w:val="24"/>
          <w:u w:val="single"/>
        </w:rPr>
      </w:pPr>
    </w:p>
    <w:p w:rsidR="00DA4E67" w:rsidRPr="00DA4E67" w:rsidRDefault="00DA4E67" w:rsidP="0001796A">
      <w:pPr>
        <w:adjustRightInd w:val="0"/>
        <w:snapToGrid w:val="0"/>
        <w:jc w:val="left"/>
        <w:rPr>
          <w:rFonts w:ascii="BIZ UDゴシック" w:eastAsia="BIZ UDゴシック" w:hAnsi="BIZ UDゴシック"/>
          <w:b/>
          <w:sz w:val="24"/>
          <w:u w:val="single"/>
        </w:rPr>
      </w:pPr>
    </w:p>
    <w:p w:rsidR="004E672F" w:rsidRPr="00DA4E67" w:rsidRDefault="00E20C06" w:rsidP="0001796A">
      <w:pPr>
        <w:adjustRightInd w:val="0"/>
        <w:snapToGrid w:val="0"/>
        <w:jc w:val="left"/>
        <w:rPr>
          <w:rFonts w:ascii="BIZ UDゴシック" w:eastAsia="BIZ UDゴシック" w:hAnsi="BIZ UDゴシック"/>
          <w:b/>
          <w:sz w:val="24"/>
          <w:u w:val="single"/>
        </w:rPr>
      </w:pPr>
      <w:r w:rsidRPr="00DA4E67">
        <w:rPr>
          <w:rFonts w:ascii="BIZ UDゴシック" w:eastAsia="BIZ UDゴシック" w:hAnsi="BIZ UDゴシック" w:hint="eastAsia"/>
          <w:b/>
          <w:sz w:val="24"/>
          <w:u w:val="single"/>
        </w:rPr>
        <w:t xml:space="preserve">１　</w:t>
      </w:r>
      <w:r w:rsidR="004E672F" w:rsidRPr="00DA4E67">
        <w:rPr>
          <w:rFonts w:ascii="BIZ UDゴシック" w:eastAsia="BIZ UDゴシック" w:hAnsi="BIZ UDゴシック" w:hint="eastAsia"/>
          <w:b/>
          <w:sz w:val="24"/>
          <w:u w:val="single"/>
        </w:rPr>
        <w:t>いじめを許さない学校づくりのために</w:t>
      </w:r>
    </w:p>
    <w:p w:rsidR="004E672F" w:rsidRPr="00DA4E67" w:rsidRDefault="00E20C06" w:rsidP="0001796A">
      <w:pPr>
        <w:adjustRightInd w:val="0"/>
        <w:snapToGrid w:val="0"/>
        <w:ind w:left="440" w:hangingChars="200" w:hanging="440"/>
        <w:jc w:val="left"/>
        <w:rPr>
          <w:rFonts w:ascii="BIZ UDゴシック" w:eastAsia="BIZ UDゴシック" w:hAnsi="BIZ UDゴシック"/>
          <w:sz w:val="22"/>
        </w:rPr>
      </w:pPr>
      <w:r w:rsidRPr="00DA4E67">
        <w:rPr>
          <w:rFonts w:ascii="BIZ UDゴシック" w:eastAsia="BIZ UDゴシック" w:hAnsi="BIZ UDゴシック" w:hint="eastAsia"/>
          <w:sz w:val="22"/>
        </w:rPr>
        <w:t>（</w:t>
      </w:r>
      <w:r w:rsidR="004E672F" w:rsidRPr="00DA4E67">
        <w:rPr>
          <w:rFonts w:ascii="BIZ UDゴシック" w:eastAsia="BIZ UDゴシック" w:hAnsi="BIZ UDゴシック" w:hint="eastAsia"/>
          <w:sz w:val="22"/>
        </w:rPr>
        <w:t>１</w:t>
      </w:r>
      <w:r w:rsidRPr="00DA4E67">
        <w:rPr>
          <w:rFonts w:ascii="BIZ UDゴシック" w:eastAsia="BIZ UDゴシック" w:hAnsi="BIZ UDゴシック" w:hint="eastAsia"/>
          <w:sz w:val="22"/>
        </w:rPr>
        <w:t>）</w:t>
      </w:r>
      <w:r w:rsidR="004E672F" w:rsidRPr="00DA4E67">
        <w:rPr>
          <w:rFonts w:ascii="BIZ UDゴシック" w:eastAsia="BIZ UDゴシック" w:hAnsi="BIZ UDゴシック" w:hint="eastAsia"/>
          <w:sz w:val="22"/>
        </w:rPr>
        <w:t>本校</w:t>
      </w:r>
      <w:r w:rsidR="00C7116D" w:rsidRPr="00DA4E67">
        <w:rPr>
          <w:rFonts w:ascii="BIZ UDゴシック" w:eastAsia="BIZ UDゴシック" w:hAnsi="BIZ UDゴシック" w:hint="eastAsia"/>
          <w:sz w:val="22"/>
        </w:rPr>
        <w:t>の学校教育目標は「自己実現を目指し、心豊かな人」であり、</w:t>
      </w:r>
      <w:r w:rsidR="00451306" w:rsidRPr="00DA4E67">
        <w:rPr>
          <w:rFonts w:ascii="BIZ UDゴシック" w:eastAsia="BIZ UDゴシック" w:hAnsi="BIZ UDゴシック" w:hint="eastAsia"/>
          <w:sz w:val="22"/>
        </w:rPr>
        <w:t>その具体像として2</w:t>
      </w:r>
      <w:r w:rsidR="00BE17E6" w:rsidRPr="00DA4E67">
        <w:rPr>
          <w:rFonts w:ascii="BIZ UDゴシック" w:eastAsia="BIZ UDゴシック" w:hAnsi="BIZ UDゴシック" w:hint="eastAsia"/>
          <w:sz w:val="22"/>
        </w:rPr>
        <w:t>つ目に「思いやりのある生徒」を掲げている。</w:t>
      </w:r>
      <w:r w:rsidR="004E672F" w:rsidRPr="00DA4E67">
        <w:rPr>
          <w:rFonts w:ascii="BIZ UDゴシック" w:eastAsia="BIZ UDゴシック" w:hAnsi="BIZ UDゴシック" w:hint="eastAsia"/>
          <w:sz w:val="22"/>
        </w:rPr>
        <w:t>人間は共に生きているという原点に立ち帰り、お互いを思いやり、人格を尊重しながら、成長し合うことが大切であるとの認識のもと、改めて、</w:t>
      </w:r>
      <w:r w:rsidR="008464CE" w:rsidRPr="00DA4E67">
        <w:rPr>
          <w:rFonts w:ascii="BIZ UDゴシック" w:eastAsia="BIZ UDゴシック" w:hAnsi="BIZ UDゴシック" w:hint="eastAsia"/>
          <w:sz w:val="22"/>
        </w:rPr>
        <w:t>いじめや</w:t>
      </w:r>
      <w:r w:rsidR="004E672F" w:rsidRPr="00DA4E67">
        <w:rPr>
          <w:rFonts w:ascii="BIZ UDゴシック" w:eastAsia="BIZ UDゴシック" w:hAnsi="BIZ UDゴシック" w:hint="eastAsia"/>
          <w:sz w:val="22"/>
        </w:rPr>
        <w:t>暴力を許さず、</w:t>
      </w:r>
      <w:r w:rsidR="008E03C8" w:rsidRPr="00DA4E67">
        <w:rPr>
          <w:rFonts w:ascii="BIZ UDゴシック" w:eastAsia="BIZ UDゴシック" w:hAnsi="BIZ UDゴシック" w:hint="eastAsia"/>
          <w:sz w:val="22"/>
        </w:rPr>
        <w:t>「心の教育」</w:t>
      </w:r>
      <w:r w:rsidR="004E672F" w:rsidRPr="00DA4E67">
        <w:rPr>
          <w:rFonts w:ascii="BIZ UDゴシック" w:eastAsia="BIZ UDゴシック" w:hAnsi="BIZ UDゴシック" w:hint="eastAsia"/>
          <w:sz w:val="22"/>
        </w:rPr>
        <w:t>の充実に努め</w:t>
      </w:r>
      <w:r w:rsidR="008464CE" w:rsidRPr="00DA4E67">
        <w:rPr>
          <w:rFonts w:ascii="BIZ UDゴシック" w:eastAsia="BIZ UDゴシック" w:hAnsi="BIZ UDゴシック" w:hint="eastAsia"/>
          <w:sz w:val="22"/>
        </w:rPr>
        <w:t>、いじめの未然防止について全校を挙げて推進する</w:t>
      </w:r>
      <w:r w:rsidR="00BE17E6" w:rsidRPr="00DA4E67">
        <w:rPr>
          <w:rFonts w:ascii="BIZ UDゴシック" w:eastAsia="BIZ UDゴシック" w:hAnsi="BIZ UDゴシック" w:hint="eastAsia"/>
          <w:sz w:val="22"/>
        </w:rPr>
        <w:t>ことが，本校の掲げる目標</w:t>
      </w:r>
      <w:r w:rsidR="00827672" w:rsidRPr="00DA4E67">
        <w:rPr>
          <w:rFonts w:ascii="BIZ UDゴシック" w:eastAsia="BIZ UDゴシック" w:hAnsi="BIZ UDゴシック" w:hint="eastAsia"/>
          <w:sz w:val="22"/>
        </w:rPr>
        <w:t>の基礎の部分である</w:t>
      </w:r>
      <w:r w:rsidR="008464CE" w:rsidRPr="00DA4E67">
        <w:rPr>
          <w:rFonts w:ascii="BIZ UDゴシック" w:eastAsia="BIZ UDゴシック" w:hAnsi="BIZ UDゴシック" w:hint="eastAsia"/>
          <w:sz w:val="22"/>
        </w:rPr>
        <w:t>。ま</w:t>
      </w:r>
      <w:r w:rsidR="004E672F" w:rsidRPr="00DA4E67">
        <w:rPr>
          <w:rFonts w:ascii="BIZ UDゴシック" w:eastAsia="BIZ UDゴシック" w:hAnsi="BIZ UDゴシック" w:hint="eastAsia"/>
          <w:sz w:val="22"/>
        </w:rPr>
        <w:t>た、地域や家庭においても、</w:t>
      </w:r>
      <w:r w:rsidR="00BE17E6" w:rsidRPr="00DA4E67">
        <w:rPr>
          <w:rFonts w:ascii="BIZ UDゴシック" w:eastAsia="BIZ UDゴシック" w:hAnsi="BIZ UDゴシック" w:hint="eastAsia"/>
          <w:sz w:val="22"/>
        </w:rPr>
        <w:t>サポートチームやPTAなど関係諸組織を有効に活用し、</w:t>
      </w:r>
      <w:r w:rsidR="004E672F" w:rsidRPr="00DA4E67">
        <w:rPr>
          <w:rFonts w:ascii="BIZ UDゴシック" w:eastAsia="BIZ UDゴシック" w:hAnsi="BIZ UDゴシック" w:hint="eastAsia"/>
          <w:sz w:val="22"/>
        </w:rPr>
        <w:t>大人がいじめの問題の深刻さを十分認識できるよう</w:t>
      </w:r>
      <w:r w:rsidR="00BE17E6" w:rsidRPr="00DA4E67">
        <w:rPr>
          <w:rFonts w:ascii="BIZ UDゴシック" w:eastAsia="BIZ UDゴシック" w:hAnsi="BIZ UDゴシック" w:hint="eastAsia"/>
          <w:sz w:val="22"/>
        </w:rPr>
        <w:t>情報交換や，啓蒙活動を</w:t>
      </w:r>
      <w:r w:rsidR="000130FF" w:rsidRPr="00DA4E67">
        <w:rPr>
          <w:rFonts w:ascii="BIZ UDゴシック" w:eastAsia="BIZ UDゴシック" w:hAnsi="BIZ UDゴシック" w:hint="eastAsia"/>
          <w:sz w:val="22"/>
        </w:rPr>
        <w:t>実践していく</w:t>
      </w:r>
      <w:r w:rsidR="004E672F" w:rsidRPr="00DA4E67">
        <w:rPr>
          <w:rFonts w:ascii="BIZ UDゴシック" w:eastAsia="BIZ UDゴシック" w:hAnsi="BIZ UDゴシック" w:hint="eastAsia"/>
          <w:sz w:val="22"/>
        </w:rPr>
        <w:t>。</w:t>
      </w:r>
    </w:p>
    <w:p w:rsidR="00C97B9D" w:rsidRPr="00DA4E67" w:rsidRDefault="00E20C06" w:rsidP="0001796A">
      <w:pPr>
        <w:adjustRightInd w:val="0"/>
        <w:snapToGrid w:val="0"/>
        <w:ind w:left="440" w:hangingChars="200" w:hanging="440"/>
        <w:jc w:val="left"/>
        <w:rPr>
          <w:rFonts w:ascii="BIZ UDゴシック" w:eastAsia="BIZ UDゴシック" w:hAnsi="BIZ UDゴシック"/>
          <w:sz w:val="22"/>
        </w:rPr>
      </w:pPr>
      <w:r w:rsidRPr="00DA4E67">
        <w:rPr>
          <w:rFonts w:ascii="BIZ UDゴシック" w:eastAsia="BIZ UDゴシック" w:hAnsi="BIZ UDゴシック" w:hint="eastAsia"/>
          <w:sz w:val="22"/>
        </w:rPr>
        <w:t>（</w:t>
      </w:r>
      <w:r w:rsidR="004E672F" w:rsidRPr="00DA4E67">
        <w:rPr>
          <w:rFonts w:ascii="BIZ UDゴシック" w:eastAsia="BIZ UDゴシック" w:hAnsi="BIZ UDゴシック" w:hint="eastAsia"/>
          <w:sz w:val="22"/>
        </w:rPr>
        <w:t>２</w:t>
      </w:r>
      <w:r w:rsidRPr="00DA4E67">
        <w:rPr>
          <w:rFonts w:ascii="BIZ UDゴシック" w:eastAsia="BIZ UDゴシック" w:hAnsi="BIZ UDゴシック" w:hint="eastAsia"/>
          <w:sz w:val="22"/>
        </w:rPr>
        <w:t>）</w:t>
      </w:r>
      <w:r w:rsidR="00C97B9D" w:rsidRPr="00DA4E67">
        <w:rPr>
          <w:rFonts w:ascii="BIZ UDゴシック" w:eastAsia="BIZ UDゴシック" w:hAnsi="BIZ UDゴシック" w:hint="eastAsia"/>
          <w:sz w:val="22"/>
        </w:rPr>
        <w:t>本校では</w:t>
      </w:r>
      <w:r w:rsidR="004E672F" w:rsidRPr="00DA4E67">
        <w:rPr>
          <w:rFonts w:ascii="BIZ UDゴシック" w:eastAsia="BIZ UDゴシック" w:hAnsi="BIZ UDゴシック" w:hint="eastAsia"/>
          <w:sz w:val="22"/>
        </w:rPr>
        <w:t>「いじめは決して許されない」との強い認識を徹底し、再度、</w:t>
      </w:r>
      <w:r w:rsidR="00BE17E6"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と教職員が共有するとともに、</w:t>
      </w:r>
      <w:r w:rsidR="00BE17E6"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や教職員等誰もが、いじめの傍観者とはならず、いじめを抑止する仲裁者となる土壌を育む。</w:t>
      </w:r>
    </w:p>
    <w:p w:rsidR="00E20C06" w:rsidRPr="00DA4E67" w:rsidRDefault="00E20C06" w:rsidP="0001796A">
      <w:pPr>
        <w:adjustRightInd w:val="0"/>
        <w:snapToGrid w:val="0"/>
        <w:ind w:left="440" w:hangingChars="200" w:hanging="440"/>
        <w:jc w:val="left"/>
        <w:rPr>
          <w:rFonts w:ascii="BIZ UDゴシック" w:eastAsia="BIZ UDゴシック" w:hAnsi="BIZ UDゴシック"/>
          <w:sz w:val="22"/>
        </w:rPr>
      </w:pPr>
      <w:r w:rsidRPr="00DA4E67">
        <w:rPr>
          <w:rFonts w:ascii="BIZ UDゴシック" w:eastAsia="BIZ UDゴシック" w:hAnsi="BIZ UDゴシック" w:hint="eastAsia"/>
          <w:sz w:val="22"/>
        </w:rPr>
        <w:t>（</w:t>
      </w:r>
      <w:r w:rsidR="00C97B9D" w:rsidRPr="00DA4E67">
        <w:rPr>
          <w:rFonts w:ascii="BIZ UDゴシック" w:eastAsia="BIZ UDゴシック" w:hAnsi="BIZ UDゴシック" w:hint="eastAsia"/>
          <w:sz w:val="22"/>
        </w:rPr>
        <w:t>３</w:t>
      </w:r>
      <w:r w:rsidRPr="00DA4E67">
        <w:rPr>
          <w:rFonts w:ascii="BIZ UDゴシック" w:eastAsia="BIZ UDゴシック" w:hAnsi="BIZ UDゴシック" w:hint="eastAsia"/>
          <w:sz w:val="22"/>
        </w:rPr>
        <w:t>）</w:t>
      </w:r>
      <w:r w:rsidR="004E672F" w:rsidRPr="00DA4E67">
        <w:rPr>
          <w:rFonts w:ascii="BIZ UDゴシック" w:eastAsia="BIZ UDゴシック" w:hAnsi="BIZ UDゴシック" w:hint="eastAsia"/>
          <w:sz w:val="22"/>
        </w:rPr>
        <w:t>インターネットや</w:t>
      </w:r>
      <w:r w:rsidR="00451306" w:rsidRPr="00DA4E67">
        <w:rPr>
          <w:rFonts w:ascii="BIZ UDゴシック" w:eastAsia="BIZ UDゴシック" w:hAnsi="BIZ UDゴシック" w:hint="eastAsia"/>
          <w:sz w:val="22"/>
        </w:rPr>
        <w:t>スマートフォン</w:t>
      </w:r>
      <w:r w:rsidR="004E672F" w:rsidRPr="00DA4E67">
        <w:rPr>
          <w:rFonts w:ascii="BIZ UDゴシック" w:eastAsia="BIZ UDゴシック" w:hAnsi="BIZ UDゴシック" w:hint="eastAsia"/>
          <w:sz w:val="22"/>
        </w:rPr>
        <w:t>を利用したネット上のいじめが新たな問題として生じていることに留意し、</w:t>
      </w:r>
      <w:r w:rsidR="000130FF"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に情報モラルを身につけさせる指導の充実や、教職員の情報リテラシーの向上を図りながら適切に対応する。</w:t>
      </w:r>
    </w:p>
    <w:p w:rsidR="00DA4E67" w:rsidRDefault="00DA4E67" w:rsidP="0001796A">
      <w:pPr>
        <w:adjustRightInd w:val="0"/>
        <w:snapToGrid w:val="0"/>
        <w:ind w:left="480" w:hangingChars="200" w:hanging="480"/>
        <w:jc w:val="left"/>
        <w:rPr>
          <w:rFonts w:ascii="BIZ UDゴシック" w:eastAsia="BIZ UDゴシック" w:hAnsi="BIZ UDゴシック"/>
          <w:sz w:val="24"/>
        </w:rPr>
      </w:pPr>
    </w:p>
    <w:p w:rsidR="004E672F" w:rsidRPr="00DA4E67" w:rsidRDefault="004E672F" w:rsidP="0001796A">
      <w:pPr>
        <w:adjustRightInd w:val="0"/>
        <w:snapToGrid w:val="0"/>
        <w:jc w:val="left"/>
        <w:rPr>
          <w:rFonts w:ascii="BIZ UDゴシック" w:eastAsia="BIZ UDゴシック" w:hAnsi="BIZ UDゴシック"/>
          <w:b/>
          <w:sz w:val="24"/>
          <w:u w:val="single"/>
        </w:rPr>
      </w:pPr>
      <w:r w:rsidRPr="00DA4E67">
        <w:rPr>
          <w:rFonts w:ascii="BIZ UDゴシック" w:eastAsia="BIZ UDゴシック" w:hAnsi="BIZ UDゴシック" w:hint="eastAsia"/>
          <w:b/>
          <w:sz w:val="24"/>
          <w:u w:val="single"/>
        </w:rPr>
        <w:lastRenderedPageBreak/>
        <w:t>２ いじめに対する認識や気付きへの対応</w:t>
      </w:r>
      <w:r w:rsidR="00E20C06" w:rsidRPr="00DA4E67">
        <w:rPr>
          <w:rFonts w:ascii="BIZ UDゴシック" w:eastAsia="BIZ UDゴシック" w:hAnsi="BIZ UDゴシック" w:hint="eastAsia"/>
          <w:b/>
          <w:sz w:val="24"/>
          <w:u w:val="single"/>
        </w:rPr>
        <w:t>を充実するために</w:t>
      </w:r>
    </w:p>
    <w:p w:rsidR="004E672F" w:rsidRDefault="00E20C06" w:rsidP="0001796A">
      <w:pPr>
        <w:adjustRightInd w:val="0"/>
        <w:snapToGrid w:val="0"/>
        <w:ind w:left="440" w:hangingChars="200" w:hanging="440"/>
        <w:jc w:val="left"/>
        <w:rPr>
          <w:rFonts w:ascii="BIZ UDゴシック" w:eastAsia="BIZ UDゴシック" w:hAnsi="BIZ UDゴシック"/>
          <w:sz w:val="22"/>
        </w:rPr>
      </w:pPr>
      <w:r w:rsidRPr="00DA4E67">
        <w:rPr>
          <w:rFonts w:ascii="BIZ UDゴシック" w:eastAsia="BIZ UDゴシック" w:hAnsi="BIZ UDゴシック" w:hint="eastAsia"/>
          <w:sz w:val="22"/>
        </w:rPr>
        <w:t>（１）</w:t>
      </w:r>
      <w:r w:rsidR="004E672F" w:rsidRPr="00DA4E67">
        <w:rPr>
          <w:rFonts w:ascii="BIZ UDゴシック" w:eastAsia="BIZ UDゴシック" w:hAnsi="BIZ UDゴシック" w:hint="eastAsia"/>
          <w:sz w:val="22"/>
        </w:rPr>
        <w:t>常日頃から</w:t>
      </w:r>
      <w:r w:rsidR="000130FF"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の生活実態について、</w:t>
      </w:r>
      <w:r w:rsidR="008464CE" w:rsidRPr="00DA4E67">
        <w:rPr>
          <w:rFonts w:ascii="BIZ UDゴシック" w:eastAsia="BIZ UDゴシック" w:hAnsi="BIZ UDゴシック" w:hint="eastAsia"/>
          <w:sz w:val="22"/>
        </w:rPr>
        <w:t>アンケートの実施、</w:t>
      </w:r>
      <w:r w:rsidR="004E672F" w:rsidRPr="00DA4E67">
        <w:rPr>
          <w:rFonts w:ascii="BIZ UDゴシック" w:eastAsia="BIZ UDゴシック" w:hAnsi="BIZ UDゴシック" w:hint="eastAsia"/>
          <w:sz w:val="22"/>
        </w:rPr>
        <w:t>個別面談</w:t>
      </w:r>
      <w:r w:rsidR="008464CE" w:rsidRPr="00DA4E67">
        <w:rPr>
          <w:rFonts w:ascii="BIZ UDゴシック" w:eastAsia="BIZ UDゴシック" w:hAnsi="BIZ UDゴシック" w:hint="eastAsia"/>
          <w:sz w:val="22"/>
        </w:rPr>
        <w:t>及び</w:t>
      </w:r>
      <w:r w:rsidR="000130FF" w:rsidRPr="00DA4E67">
        <w:rPr>
          <w:rFonts w:ascii="BIZ UDゴシック" w:eastAsia="BIZ UDゴシック" w:hAnsi="BIZ UDゴシック" w:hint="eastAsia"/>
          <w:sz w:val="22"/>
        </w:rPr>
        <w:t>生活記録ノート</w:t>
      </w:r>
      <w:r w:rsidR="004E672F" w:rsidRPr="00DA4E67">
        <w:rPr>
          <w:rFonts w:ascii="BIZ UDゴシック" w:eastAsia="BIZ UDゴシック" w:hAnsi="BIZ UDゴシック" w:hint="eastAsia"/>
          <w:sz w:val="22"/>
        </w:rPr>
        <w:t>の活用等</w:t>
      </w:r>
      <w:r w:rsidR="000130FF" w:rsidRPr="00DA4E67">
        <w:rPr>
          <w:rFonts w:ascii="BIZ UDゴシック" w:eastAsia="BIZ UDゴシック" w:hAnsi="BIZ UDゴシック" w:hint="eastAsia"/>
          <w:sz w:val="22"/>
        </w:rPr>
        <w:t>、</w:t>
      </w:r>
      <w:r w:rsidR="004E672F" w:rsidRPr="00DA4E67">
        <w:rPr>
          <w:rFonts w:ascii="BIZ UDゴシック" w:eastAsia="BIZ UDゴシック" w:hAnsi="BIZ UDゴシック" w:hint="eastAsia"/>
          <w:sz w:val="22"/>
        </w:rPr>
        <w:t>工夫したきめ細かい把握に</w:t>
      </w:r>
      <w:r w:rsidR="00584DAB" w:rsidRPr="00DA4E67">
        <w:rPr>
          <w:rFonts w:ascii="BIZ UDゴシック" w:eastAsia="BIZ UDゴシック" w:hAnsi="BIZ UDゴシック" w:hint="eastAsia"/>
          <w:sz w:val="22"/>
        </w:rPr>
        <w:t>努</w:t>
      </w:r>
      <w:r w:rsidR="004E672F" w:rsidRPr="00DA4E67">
        <w:rPr>
          <w:rFonts w:ascii="BIZ UDゴシック" w:eastAsia="BIZ UDゴシック" w:hAnsi="BIZ UDゴシック" w:hint="eastAsia"/>
          <w:sz w:val="22"/>
        </w:rPr>
        <w:t>め、</w:t>
      </w:r>
      <w:r w:rsidR="000130FF"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が発する危険信号を見逃さず、その一つ一つに的確に対応する。その際、一部の教職員が情報を抱え込み、対応が遅れることがないよう、複数の教職員で確認し、情報を共有する</w:t>
      </w:r>
      <w:r w:rsidRPr="00DA4E67">
        <w:rPr>
          <w:rFonts w:ascii="BIZ UDゴシック" w:eastAsia="BIZ UDゴシック" w:hAnsi="BIZ UDゴシック" w:hint="eastAsia"/>
          <w:sz w:val="22"/>
        </w:rPr>
        <w:t>。</w:t>
      </w:r>
    </w:p>
    <w:p w:rsidR="00DA4E67" w:rsidRPr="00DA4E67" w:rsidRDefault="00DA4E67" w:rsidP="0001796A">
      <w:pPr>
        <w:adjustRightInd w:val="0"/>
        <w:snapToGrid w:val="0"/>
        <w:ind w:left="440" w:hangingChars="200" w:hanging="440"/>
        <w:jc w:val="left"/>
        <w:rPr>
          <w:rFonts w:ascii="BIZ UDゴシック" w:eastAsia="BIZ UDゴシック" w:hAnsi="BIZ UDゴシック"/>
          <w:sz w:val="22"/>
        </w:rPr>
      </w:pPr>
    </w:p>
    <w:p w:rsidR="004E672F" w:rsidRPr="00DA4E67" w:rsidRDefault="00E20C06" w:rsidP="0001796A">
      <w:pPr>
        <w:adjustRightInd w:val="0"/>
        <w:snapToGrid w:val="0"/>
        <w:ind w:left="440" w:hangingChars="200" w:hanging="440"/>
        <w:jc w:val="left"/>
        <w:rPr>
          <w:rFonts w:ascii="BIZ UDゴシック" w:eastAsia="BIZ UDゴシック" w:hAnsi="BIZ UDゴシック"/>
          <w:sz w:val="22"/>
        </w:rPr>
      </w:pPr>
      <w:r w:rsidRPr="00DA4E67">
        <w:rPr>
          <w:rFonts w:ascii="BIZ UDゴシック" w:eastAsia="BIZ UDゴシック" w:hAnsi="BIZ UDゴシック" w:hint="eastAsia"/>
          <w:sz w:val="22"/>
        </w:rPr>
        <w:t>（２）</w:t>
      </w:r>
      <w:r w:rsidR="003D40EC" w:rsidRPr="00DA4E67">
        <w:rPr>
          <w:rFonts w:ascii="BIZ UDゴシック" w:eastAsia="BIZ UDゴシック" w:hAnsi="BIZ UDゴシック" w:hint="eastAsia"/>
          <w:sz w:val="22"/>
        </w:rPr>
        <w:t>いじめ防止等の対策の組織の中心を「生徒指導委員会」とし、「教育相談</w:t>
      </w:r>
      <w:r w:rsidR="00885C84">
        <w:rPr>
          <w:rFonts w:ascii="BIZ UDゴシック" w:eastAsia="BIZ UDゴシック" w:hAnsi="BIZ UDゴシック" w:hint="eastAsia"/>
          <w:sz w:val="22"/>
        </w:rPr>
        <w:t>委員会</w:t>
      </w:r>
      <w:bookmarkStart w:id="0" w:name="_GoBack"/>
      <w:bookmarkEnd w:id="0"/>
      <w:r w:rsidR="003D40EC" w:rsidRPr="00DA4E67">
        <w:rPr>
          <w:rFonts w:ascii="BIZ UDゴシック" w:eastAsia="BIZ UDゴシック" w:hAnsi="BIZ UDゴシック" w:hint="eastAsia"/>
          <w:sz w:val="22"/>
        </w:rPr>
        <w:t>」および、「いじめ・非行防止ネットワーク」と連携する。</w:t>
      </w:r>
      <w:r w:rsidR="004E672F" w:rsidRPr="00DA4E67">
        <w:rPr>
          <w:rFonts w:ascii="BIZ UDゴシック" w:eastAsia="BIZ UDゴシック" w:hAnsi="BIZ UDゴシック" w:hint="eastAsia"/>
          <w:sz w:val="22"/>
        </w:rPr>
        <w:t>いじめを見抜く目や立ち向かう姿勢など</w:t>
      </w:r>
      <w:r w:rsidR="003D40EC" w:rsidRPr="00DA4E67">
        <w:rPr>
          <w:rFonts w:ascii="BIZ UDゴシック" w:eastAsia="BIZ UDゴシック" w:hAnsi="BIZ UDゴシック" w:hint="eastAsia"/>
          <w:sz w:val="22"/>
        </w:rPr>
        <w:t>、</w:t>
      </w:r>
      <w:r w:rsidR="008E03C8" w:rsidRPr="00DA4E67">
        <w:rPr>
          <w:rFonts w:ascii="BIZ UDゴシック" w:eastAsia="BIZ UDゴシック" w:hAnsi="BIZ UDゴシック" w:hint="eastAsia"/>
          <w:sz w:val="22"/>
        </w:rPr>
        <w:t>教職員のあり方を</w:t>
      </w:r>
      <w:r w:rsidR="004E672F" w:rsidRPr="00DA4E67">
        <w:rPr>
          <w:rFonts w:ascii="BIZ UDゴシック" w:eastAsia="BIZ UDゴシック" w:hAnsi="BIZ UDゴシック" w:hint="eastAsia"/>
          <w:sz w:val="22"/>
        </w:rPr>
        <w:t>見直</w:t>
      </w:r>
      <w:r w:rsidR="008E03C8" w:rsidRPr="00DA4E67">
        <w:rPr>
          <w:rFonts w:ascii="BIZ UDゴシック" w:eastAsia="BIZ UDゴシック" w:hAnsi="BIZ UDゴシック" w:hint="eastAsia"/>
          <w:sz w:val="22"/>
        </w:rPr>
        <w:t>すと</w:t>
      </w:r>
      <w:r w:rsidR="00497AB5" w:rsidRPr="00DA4E67">
        <w:rPr>
          <w:rFonts w:ascii="BIZ UDゴシック" w:eastAsia="BIZ UDゴシック" w:hAnsi="BIZ UDゴシック" w:hint="eastAsia"/>
          <w:sz w:val="22"/>
        </w:rPr>
        <w:t>共</w:t>
      </w:r>
      <w:r w:rsidR="008E03C8" w:rsidRPr="00DA4E67">
        <w:rPr>
          <w:rFonts w:ascii="BIZ UDゴシック" w:eastAsia="BIZ UDゴシック" w:hAnsi="BIZ UDゴシック" w:hint="eastAsia"/>
          <w:sz w:val="22"/>
        </w:rPr>
        <w:t>に</w:t>
      </w:r>
      <w:r w:rsidR="004E672F" w:rsidRPr="00DA4E67">
        <w:rPr>
          <w:rFonts w:ascii="BIZ UDゴシック" w:eastAsia="BIZ UDゴシック" w:hAnsi="BIZ UDゴシック" w:hint="eastAsia"/>
          <w:sz w:val="22"/>
        </w:rPr>
        <w:t>、</w:t>
      </w:r>
      <w:r w:rsidR="000130FF" w:rsidRPr="00DA4E67">
        <w:rPr>
          <w:rFonts w:ascii="BIZ UDゴシック" w:eastAsia="BIZ UDゴシック" w:hAnsi="BIZ UDゴシック" w:hint="eastAsia"/>
          <w:sz w:val="22"/>
        </w:rPr>
        <w:t>生徒の様子の</w:t>
      </w:r>
      <w:r w:rsidR="004E672F" w:rsidRPr="00DA4E67">
        <w:rPr>
          <w:rFonts w:ascii="BIZ UDゴシック" w:eastAsia="BIZ UDゴシック" w:hAnsi="BIZ UDゴシック" w:hint="eastAsia"/>
          <w:sz w:val="22"/>
        </w:rPr>
        <w:t>変化を敏感に察知するなどの認知能力を高める校内研修等に取り組み、学校が一丸となった体制づくりに努める。</w:t>
      </w:r>
    </w:p>
    <w:p w:rsidR="00DA4E67" w:rsidRPr="00DA4E67" w:rsidRDefault="00DA4E67" w:rsidP="0001796A">
      <w:pPr>
        <w:adjustRightInd w:val="0"/>
        <w:snapToGrid w:val="0"/>
        <w:ind w:left="480" w:hangingChars="200" w:hanging="480"/>
        <w:jc w:val="left"/>
        <w:rPr>
          <w:rFonts w:ascii="BIZ UDゴシック" w:eastAsia="BIZ UDゴシック" w:hAnsi="BIZ UDゴシック"/>
          <w:sz w:val="24"/>
        </w:rPr>
      </w:pPr>
    </w:p>
    <w:p w:rsidR="004E672F" w:rsidRPr="00DA4E67" w:rsidRDefault="004E672F" w:rsidP="0001796A">
      <w:pPr>
        <w:adjustRightInd w:val="0"/>
        <w:snapToGrid w:val="0"/>
        <w:jc w:val="left"/>
        <w:rPr>
          <w:rFonts w:ascii="BIZ UDゴシック" w:eastAsia="BIZ UDゴシック" w:hAnsi="BIZ UDゴシック"/>
          <w:b/>
          <w:sz w:val="24"/>
          <w:u w:val="single"/>
        </w:rPr>
      </w:pPr>
      <w:r w:rsidRPr="00DA4E67">
        <w:rPr>
          <w:rFonts w:ascii="BIZ UDゴシック" w:eastAsia="BIZ UDゴシック" w:hAnsi="BIZ UDゴシック" w:hint="eastAsia"/>
          <w:b/>
          <w:sz w:val="24"/>
          <w:u w:val="single"/>
        </w:rPr>
        <w:t>３ いじめを認知した場合の適切な対応</w:t>
      </w:r>
    </w:p>
    <w:p w:rsidR="005867ED" w:rsidRPr="00DA4E67" w:rsidRDefault="00A3261D" w:rsidP="0001796A">
      <w:pPr>
        <w:adjustRightInd w:val="0"/>
        <w:snapToGrid w:val="0"/>
        <w:ind w:left="440" w:hangingChars="200" w:hanging="440"/>
        <w:jc w:val="left"/>
        <w:rPr>
          <w:rFonts w:ascii="BIZ UDゴシック" w:eastAsia="BIZ UDゴシック" w:hAnsi="BIZ UDゴシック"/>
          <w:sz w:val="22"/>
        </w:rPr>
      </w:pPr>
      <w:r w:rsidRPr="00DA4E67">
        <w:rPr>
          <w:rFonts w:ascii="BIZ UDゴシック" w:eastAsia="BIZ UDゴシック" w:hAnsi="BIZ UDゴシック" w:hint="eastAsia"/>
          <w:sz w:val="22"/>
        </w:rPr>
        <w:t>（１）</w:t>
      </w:r>
      <w:r w:rsidR="004E672F" w:rsidRPr="00DA4E67">
        <w:rPr>
          <w:rFonts w:ascii="BIZ UDゴシック" w:eastAsia="BIZ UDゴシック" w:hAnsi="BIZ UDゴシック" w:hint="eastAsia"/>
          <w:sz w:val="22"/>
        </w:rPr>
        <w:t>事故やけんかにおいても、単なる</w:t>
      </w:r>
      <w:r w:rsidR="000130FF"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のいさかい等として見逃すことなく、いじめの兆候を認知したときは、直ちに、保護者や友人関係等からの情報等を収集し、事実関係の把握を正確かつ迅速に行</w:t>
      </w:r>
      <w:r w:rsidR="008464CE" w:rsidRPr="00DA4E67">
        <w:rPr>
          <w:rFonts w:ascii="BIZ UDゴシック" w:eastAsia="BIZ UDゴシック" w:hAnsi="BIZ UDゴシック" w:hint="eastAsia"/>
          <w:sz w:val="22"/>
        </w:rPr>
        <w:t>い</w:t>
      </w:r>
      <w:r w:rsidR="00B85EA8" w:rsidRPr="00DA4E67">
        <w:rPr>
          <w:rFonts w:ascii="BIZ UDゴシック" w:eastAsia="BIZ UDゴシック" w:hAnsi="BIZ UDゴシック" w:hint="eastAsia"/>
          <w:sz w:val="22"/>
        </w:rPr>
        <w:t>、</w:t>
      </w:r>
      <w:r w:rsidR="008464CE" w:rsidRPr="00DA4E67">
        <w:rPr>
          <w:rFonts w:ascii="BIZ UDゴシック" w:eastAsia="BIZ UDゴシック" w:hAnsi="BIZ UDゴシック" w:hint="eastAsia"/>
          <w:sz w:val="22"/>
        </w:rPr>
        <w:t>早期解消を図る</w:t>
      </w:r>
      <w:r w:rsidR="00B85EA8" w:rsidRPr="00DA4E67">
        <w:rPr>
          <w:rFonts w:ascii="BIZ UDゴシック" w:eastAsia="BIZ UDゴシック" w:hAnsi="BIZ UDゴシック" w:hint="eastAsia"/>
          <w:sz w:val="22"/>
        </w:rPr>
        <w:t>ための指導等を</w:t>
      </w:r>
      <w:r w:rsidR="008E03C8" w:rsidRPr="00DA4E67">
        <w:rPr>
          <w:rFonts w:ascii="BIZ UDゴシック" w:eastAsia="BIZ UDゴシック" w:hAnsi="BIZ UDゴシック" w:hint="eastAsia"/>
          <w:sz w:val="22"/>
        </w:rPr>
        <w:t>行</w:t>
      </w:r>
      <w:r w:rsidR="009A472E" w:rsidRPr="00DA4E67">
        <w:rPr>
          <w:rFonts w:ascii="BIZ UDゴシック" w:eastAsia="BIZ UDゴシック" w:hAnsi="BIZ UDゴシック" w:hint="eastAsia"/>
          <w:sz w:val="22"/>
        </w:rPr>
        <w:t>う。また、当該いじめ事案の加害</w:t>
      </w:r>
      <w:r w:rsidR="000130FF" w:rsidRPr="00DA4E67">
        <w:rPr>
          <w:rFonts w:ascii="BIZ UDゴシック" w:eastAsia="BIZ UDゴシック" w:hAnsi="BIZ UDゴシック" w:hint="eastAsia"/>
          <w:sz w:val="22"/>
        </w:rPr>
        <w:t>生徒</w:t>
      </w:r>
      <w:r w:rsidR="009A472E" w:rsidRPr="00DA4E67">
        <w:rPr>
          <w:rFonts w:ascii="BIZ UDゴシック" w:eastAsia="BIZ UDゴシック" w:hAnsi="BIZ UDゴシック" w:hint="eastAsia"/>
          <w:sz w:val="22"/>
        </w:rPr>
        <w:t>に対する指導</w:t>
      </w:r>
      <w:r w:rsidR="00B85EA8" w:rsidRPr="00DA4E67">
        <w:rPr>
          <w:rFonts w:ascii="BIZ UDゴシック" w:eastAsia="BIZ UDゴシック" w:hAnsi="BIZ UDゴシック" w:hint="eastAsia"/>
          <w:sz w:val="22"/>
        </w:rPr>
        <w:t>は</w:t>
      </w:r>
      <w:r w:rsidR="009A472E" w:rsidRPr="00DA4E67">
        <w:rPr>
          <w:rFonts w:ascii="BIZ UDゴシック" w:eastAsia="BIZ UDゴシック" w:hAnsi="BIZ UDゴシック" w:hint="eastAsia"/>
          <w:sz w:val="22"/>
        </w:rPr>
        <w:t>的確かつ迅速に行うことは</w:t>
      </w:r>
      <w:r w:rsidR="00B85EA8" w:rsidRPr="00DA4E67">
        <w:rPr>
          <w:rFonts w:ascii="BIZ UDゴシック" w:eastAsia="BIZ UDゴシック" w:hAnsi="BIZ UDゴシック" w:hint="eastAsia"/>
          <w:sz w:val="22"/>
        </w:rPr>
        <w:t>もちろん</w:t>
      </w:r>
      <w:r w:rsidR="009A472E" w:rsidRPr="00DA4E67">
        <w:rPr>
          <w:rFonts w:ascii="BIZ UDゴシック" w:eastAsia="BIZ UDゴシック" w:hAnsi="BIZ UDゴシック" w:hint="eastAsia"/>
          <w:sz w:val="22"/>
        </w:rPr>
        <w:t>、保護者に対しても必要な内容の助言を与え、学校が</w:t>
      </w:r>
      <w:r w:rsidR="008E03C8" w:rsidRPr="00DA4E67">
        <w:rPr>
          <w:rFonts w:ascii="BIZ UDゴシック" w:eastAsia="BIZ UDゴシック" w:hAnsi="BIZ UDゴシック" w:hint="eastAsia"/>
          <w:sz w:val="22"/>
        </w:rPr>
        <w:t>行</w:t>
      </w:r>
      <w:r w:rsidR="009A472E" w:rsidRPr="00DA4E67">
        <w:rPr>
          <w:rFonts w:ascii="BIZ UDゴシック" w:eastAsia="BIZ UDゴシック" w:hAnsi="BIZ UDゴシック" w:hint="eastAsia"/>
          <w:sz w:val="22"/>
        </w:rPr>
        <w:t>った指導が充分浸透するよう</w:t>
      </w:r>
      <w:r w:rsidR="004E672F" w:rsidRPr="00DA4E67">
        <w:rPr>
          <w:rFonts w:ascii="BIZ UDゴシック" w:eastAsia="BIZ UDゴシック" w:hAnsi="BIZ UDゴシック" w:hint="eastAsia"/>
          <w:sz w:val="22"/>
        </w:rPr>
        <w:t>、</w:t>
      </w:r>
      <w:r w:rsidR="00CB6EB6" w:rsidRPr="00DA4E67">
        <w:rPr>
          <w:rFonts w:ascii="BIZ UDゴシック" w:eastAsia="BIZ UDゴシック" w:hAnsi="BIZ UDゴシック" w:hint="eastAsia"/>
          <w:sz w:val="22"/>
        </w:rPr>
        <w:t>加えて</w:t>
      </w:r>
      <w:r w:rsidR="009A472E" w:rsidRPr="00DA4E67">
        <w:rPr>
          <w:rFonts w:ascii="BIZ UDゴシック" w:eastAsia="BIZ UDゴシック" w:hAnsi="BIZ UDゴシック" w:hint="eastAsia"/>
          <w:sz w:val="22"/>
        </w:rPr>
        <w:t>、再発の防止が</w:t>
      </w:r>
      <w:r w:rsidR="008E03C8" w:rsidRPr="00DA4E67">
        <w:rPr>
          <w:rFonts w:ascii="BIZ UDゴシック" w:eastAsia="BIZ UDゴシック" w:hAnsi="BIZ UDゴシック" w:hint="eastAsia"/>
          <w:sz w:val="22"/>
        </w:rPr>
        <w:t>行</w:t>
      </w:r>
      <w:r w:rsidR="009A472E" w:rsidRPr="00DA4E67">
        <w:rPr>
          <w:rFonts w:ascii="BIZ UDゴシック" w:eastAsia="BIZ UDゴシック" w:hAnsi="BIZ UDゴシック" w:hint="eastAsia"/>
          <w:sz w:val="22"/>
        </w:rPr>
        <w:t>われるよう</w:t>
      </w:r>
      <w:r w:rsidR="005867ED" w:rsidRPr="00DA4E67">
        <w:rPr>
          <w:rFonts w:ascii="BIZ UDゴシック" w:eastAsia="BIZ UDゴシック" w:hAnsi="BIZ UDゴシック" w:hint="eastAsia"/>
          <w:sz w:val="22"/>
        </w:rPr>
        <w:t>学校と保護者の連携を図る。当該いじめ事案の被害</w:t>
      </w:r>
      <w:r w:rsidR="00BE17E6" w:rsidRPr="00DA4E67">
        <w:rPr>
          <w:rFonts w:ascii="BIZ UDゴシック" w:eastAsia="BIZ UDゴシック" w:hAnsi="BIZ UDゴシック" w:hint="eastAsia"/>
          <w:sz w:val="22"/>
        </w:rPr>
        <w:t>生徒</w:t>
      </w:r>
      <w:r w:rsidR="005867ED" w:rsidRPr="00DA4E67">
        <w:rPr>
          <w:rFonts w:ascii="BIZ UDゴシック" w:eastAsia="BIZ UDゴシック" w:hAnsi="BIZ UDゴシック" w:hint="eastAsia"/>
          <w:sz w:val="22"/>
        </w:rPr>
        <w:t>には安心して学校生活等が送れるよう、被害</w:t>
      </w:r>
      <w:r w:rsidR="00BE17E6" w:rsidRPr="00DA4E67">
        <w:rPr>
          <w:rFonts w:ascii="BIZ UDゴシック" w:eastAsia="BIZ UDゴシック" w:hAnsi="BIZ UDゴシック" w:hint="eastAsia"/>
          <w:sz w:val="22"/>
        </w:rPr>
        <w:t>生徒</w:t>
      </w:r>
      <w:r w:rsidR="005867ED" w:rsidRPr="00DA4E67">
        <w:rPr>
          <w:rFonts w:ascii="BIZ UDゴシック" w:eastAsia="BIZ UDゴシック" w:hAnsi="BIZ UDゴシック" w:hint="eastAsia"/>
          <w:sz w:val="22"/>
        </w:rPr>
        <w:t>本人に支援を</w:t>
      </w:r>
      <w:r w:rsidR="008E03C8" w:rsidRPr="00DA4E67">
        <w:rPr>
          <w:rFonts w:ascii="BIZ UDゴシック" w:eastAsia="BIZ UDゴシック" w:hAnsi="BIZ UDゴシック" w:hint="eastAsia"/>
          <w:sz w:val="22"/>
        </w:rPr>
        <w:t>行</w:t>
      </w:r>
      <w:r w:rsidR="005867ED" w:rsidRPr="00DA4E67">
        <w:rPr>
          <w:rFonts w:ascii="BIZ UDゴシック" w:eastAsia="BIZ UDゴシック" w:hAnsi="BIZ UDゴシック" w:hint="eastAsia"/>
          <w:sz w:val="22"/>
        </w:rPr>
        <w:t>うとともに、その保護者に対しても必要な支援を継続的に</w:t>
      </w:r>
      <w:r w:rsidR="008E03C8" w:rsidRPr="00DA4E67">
        <w:rPr>
          <w:rFonts w:ascii="BIZ UDゴシック" w:eastAsia="BIZ UDゴシック" w:hAnsi="BIZ UDゴシック" w:hint="eastAsia"/>
          <w:sz w:val="22"/>
        </w:rPr>
        <w:t>行</w:t>
      </w:r>
      <w:r w:rsidR="005867ED" w:rsidRPr="00DA4E67">
        <w:rPr>
          <w:rFonts w:ascii="BIZ UDゴシック" w:eastAsia="BIZ UDゴシック" w:hAnsi="BIZ UDゴシック" w:hint="eastAsia"/>
          <w:sz w:val="22"/>
        </w:rPr>
        <w:t>う</w:t>
      </w:r>
      <w:r w:rsidR="00BE17E6" w:rsidRPr="00DA4E67">
        <w:rPr>
          <w:rFonts w:ascii="BIZ UDゴシック" w:eastAsia="BIZ UDゴシック" w:hAnsi="BIZ UDゴシック" w:hint="eastAsia"/>
          <w:sz w:val="22"/>
        </w:rPr>
        <w:t>体制を整える</w:t>
      </w:r>
      <w:r w:rsidR="005867ED" w:rsidRPr="00DA4E67">
        <w:rPr>
          <w:rFonts w:ascii="BIZ UDゴシック" w:eastAsia="BIZ UDゴシック" w:hAnsi="BIZ UDゴシック" w:hint="eastAsia"/>
          <w:sz w:val="22"/>
        </w:rPr>
        <w:t>。</w:t>
      </w:r>
    </w:p>
    <w:p w:rsidR="00DA4E67" w:rsidRPr="00DA4E67" w:rsidRDefault="00DA4E67" w:rsidP="0001796A">
      <w:pPr>
        <w:adjustRightInd w:val="0"/>
        <w:snapToGrid w:val="0"/>
        <w:ind w:left="440" w:hangingChars="200" w:hanging="440"/>
        <w:jc w:val="left"/>
        <w:rPr>
          <w:rFonts w:ascii="BIZ UDゴシック" w:eastAsia="BIZ UDゴシック" w:hAnsi="BIZ UDゴシック"/>
          <w:sz w:val="22"/>
        </w:rPr>
      </w:pPr>
    </w:p>
    <w:p w:rsidR="004E672F" w:rsidRPr="00DA4E67" w:rsidRDefault="00584DAB" w:rsidP="0001796A">
      <w:pPr>
        <w:adjustRightInd w:val="0"/>
        <w:snapToGrid w:val="0"/>
        <w:ind w:left="440" w:hangingChars="200" w:hanging="440"/>
        <w:jc w:val="left"/>
        <w:rPr>
          <w:rFonts w:ascii="BIZ UDゴシック" w:eastAsia="BIZ UDゴシック" w:hAnsi="BIZ UDゴシック"/>
          <w:sz w:val="22"/>
        </w:rPr>
      </w:pPr>
      <w:r w:rsidRPr="00DA4E67">
        <w:rPr>
          <w:rFonts w:ascii="BIZ UDゴシック" w:eastAsia="BIZ UDゴシック" w:hAnsi="BIZ UDゴシック" w:hint="eastAsia"/>
          <w:sz w:val="22"/>
        </w:rPr>
        <w:t>（２）</w:t>
      </w:r>
      <w:r w:rsidR="004E672F" w:rsidRPr="00DA4E67">
        <w:rPr>
          <w:rFonts w:ascii="BIZ UDゴシック" w:eastAsia="BIZ UDゴシック" w:hAnsi="BIZ UDゴシック" w:hint="eastAsia"/>
          <w:sz w:val="22"/>
        </w:rPr>
        <w:t>重大ないじめ事案については、</w:t>
      </w:r>
      <w:r w:rsidR="008464CE" w:rsidRPr="00DA4E67">
        <w:rPr>
          <w:rFonts w:ascii="BIZ UDゴシック" w:eastAsia="BIZ UDゴシック" w:hAnsi="BIZ UDゴシック" w:hint="eastAsia"/>
          <w:sz w:val="22"/>
        </w:rPr>
        <w:t>「</w:t>
      </w:r>
      <w:r w:rsidR="00A173A4" w:rsidRPr="00DA4E67">
        <w:rPr>
          <w:rFonts w:ascii="BIZ UDゴシック" w:eastAsia="BIZ UDゴシック" w:hAnsi="BIZ UDゴシック" w:hint="eastAsia"/>
          <w:sz w:val="22"/>
        </w:rPr>
        <w:t>当該</w:t>
      </w:r>
      <w:r w:rsidR="008464CE" w:rsidRPr="00DA4E67">
        <w:rPr>
          <w:rFonts w:ascii="BIZ UDゴシック" w:eastAsia="BIZ UDゴシック" w:hAnsi="BIZ UDゴシック" w:hint="eastAsia"/>
          <w:sz w:val="22"/>
        </w:rPr>
        <w:t>いじめ</w:t>
      </w:r>
      <w:r w:rsidR="00A173A4" w:rsidRPr="00DA4E67">
        <w:rPr>
          <w:rFonts w:ascii="BIZ UDゴシック" w:eastAsia="BIZ UDゴシック" w:hAnsi="BIZ UDゴシック" w:hint="eastAsia"/>
          <w:sz w:val="22"/>
        </w:rPr>
        <w:t>事案</w:t>
      </w:r>
      <w:r w:rsidR="008464CE" w:rsidRPr="00DA4E67">
        <w:rPr>
          <w:rFonts w:ascii="BIZ UDゴシック" w:eastAsia="BIZ UDゴシック" w:hAnsi="BIZ UDゴシック" w:hint="eastAsia"/>
          <w:sz w:val="22"/>
        </w:rPr>
        <w:t>対応チーム」</w:t>
      </w:r>
      <w:r w:rsidR="00B85EA8" w:rsidRPr="00DA4E67">
        <w:rPr>
          <w:rFonts w:ascii="BIZ UDゴシック" w:eastAsia="BIZ UDゴシック" w:hAnsi="BIZ UDゴシック" w:hint="eastAsia"/>
          <w:sz w:val="22"/>
        </w:rPr>
        <w:t>（構成メンバー：校長、教頭、</w:t>
      </w:r>
      <w:r w:rsidR="00BE17E6" w:rsidRPr="00DA4E67">
        <w:rPr>
          <w:rFonts w:ascii="BIZ UDゴシック" w:eastAsia="BIZ UDゴシック" w:hAnsi="BIZ UDゴシック" w:hint="eastAsia"/>
          <w:sz w:val="22"/>
        </w:rPr>
        <w:t>主幹教諭(教務)、</w:t>
      </w:r>
      <w:r w:rsidR="00B85EA8" w:rsidRPr="00DA4E67">
        <w:rPr>
          <w:rFonts w:ascii="BIZ UDゴシック" w:eastAsia="BIZ UDゴシック" w:hAnsi="BIZ UDゴシック" w:hint="eastAsia"/>
          <w:sz w:val="22"/>
        </w:rPr>
        <w:t>生徒指導主任、教育相談主任、学年主任、当該</w:t>
      </w:r>
      <w:r w:rsidR="00BE17E6" w:rsidRPr="00DA4E67">
        <w:rPr>
          <w:rFonts w:ascii="BIZ UDゴシック" w:eastAsia="BIZ UDゴシック" w:hAnsi="BIZ UDゴシック" w:hint="eastAsia"/>
          <w:sz w:val="22"/>
        </w:rPr>
        <w:t>生徒</w:t>
      </w:r>
      <w:r w:rsidR="00B85EA8" w:rsidRPr="00DA4E67">
        <w:rPr>
          <w:rFonts w:ascii="BIZ UDゴシック" w:eastAsia="BIZ UDゴシック" w:hAnsi="BIZ UDゴシック" w:hint="eastAsia"/>
          <w:sz w:val="22"/>
        </w:rPr>
        <w:t>担任、</w:t>
      </w:r>
      <w:r w:rsidR="00BE17E6" w:rsidRPr="00DA4E67">
        <w:rPr>
          <w:rFonts w:ascii="BIZ UDゴシック" w:eastAsia="BIZ UDゴシック" w:hAnsi="BIZ UDゴシック" w:hint="eastAsia"/>
          <w:sz w:val="22"/>
        </w:rPr>
        <w:t>さわやか</w:t>
      </w:r>
      <w:r w:rsidR="00B85EA8" w:rsidRPr="00DA4E67">
        <w:rPr>
          <w:rFonts w:ascii="BIZ UDゴシック" w:eastAsia="BIZ UDゴシック" w:hAnsi="BIZ UDゴシック" w:hint="eastAsia"/>
          <w:sz w:val="22"/>
        </w:rPr>
        <w:t>相談員を基本とし、必要に応じて</w:t>
      </w:r>
      <w:r w:rsidR="00A173A4" w:rsidRPr="00DA4E67">
        <w:rPr>
          <w:rFonts w:ascii="BIZ UDゴシック" w:eastAsia="BIZ UDゴシック" w:hAnsi="BIZ UDゴシック" w:hint="eastAsia"/>
          <w:sz w:val="22"/>
        </w:rPr>
        <w:t>関係</w:t>
      </w:r>
      <w:r w:rsidR="00127104" w:rsidRPr="00DA4E67">
        <w:rPr>
          <w:rFonts w:ascii="BIZ UDゴシック" w:eastAsia="BIZ UDゴシック" w:hAnsi="BIZ UDゴシック" w:hint="eastAsia"/>
          <w:sz w:val="22"/>
        </w:rPr>
        <w:t>諸</w:t>
      </w:r>
      <w:r w:rsidR="00A173A4" w:rsidRPr="00DA4E67">
        <w:rPr>
          <w:rFonts w:ascii="BIZ UDゴシック" w:eastAsia="BIZ UDゴシック" w:hAnsi="BIZ UDゴシック" w:hint="eastAsia"/>
          <w:sz w:val="22"/>
        </w:rPr>
        <w:t>機関職員、</w:t>
      </w:r>
      <w:r w:rsidR="00B85EA8" w:rsidRPr="00DA4E67">
        <w:rPr>
          <w:rFonts w:ascii="BIZ UDゴシック" w:eastAsia="BIZ UDゴシック" w:hAnsi="BIZ UDゴシック" w:hint="eastAsia"/>
          <w:sz w:val="22"/>
        </w:rPr>
        <w:t>教育委員会指導主事、</w:t>
      </w:r>
      <w:r w:rsidR="00BE17E6" w:rsidRPr="00DA4E67">
        <w:rPr>
          <w:rFonts w:ascii="BIZ UDゴシック" w:eastAsia="BIZ UDゴシック" w:hAnsi="BIZ UDゴシック" w:hint="eastAsia"/>
          <w:sz w:val="22"/>
        </w:rPr>
        <w:t>スクール</w:t>
      </w:r>
      <w:r w:rsidR="00B85EA8" w:rsidRPr="00DA4E67">
        <w:rPr>
          <w:rFonts w:ascii="BIZ UDゴシック" w:eastAsia="BIZ UDゴシック" w:hAnsi="BIZ UDゴシック" w:hint="eastAsia"/>
          <w:sz w:val="22"/>
        </w:rPr>
        <w:t>カウンセラー</w:t>
      </w:r>
      <w:r w:rsidR="003D40EC" w:rsidRPr="00DA4E67">
        <w:rPr>
          <w:rFonts w:ascii="BIZ UDゴシック" w:eastAsia="BIZ UDゴシック" w:hAnsi="BIZ UDゴシック" w:hint="eastAsia"/>
          <w:sz w:val="22"/>
        </w:rPr>
        <w:t>、スクールソーシャルワーカー</w:t>
      </w:r>
      <w:r w:rsidR="009E0C09" w:rsidRPr="00DA4E67">
        <w:rPr>
          <w:rFonts w:ascii="BIZ UDゴシック" w:eastAsia="BIZ UDゴシック" w:hAnsi="BIZ UDゴシック" w:hint="eastAsia"/>
          <w:sz w:val="22"/>
        </w:rPr>
        <w:t>等</w:t>
      </w:r>
      <w:r w:rsidR="00B85EA8" w:rsidRPr="00DA4E67">
        <w:rPr>
          <w:rFonts w:ascii="BIZ UDゴシック" w:eastAsia="BIZ UDゴシック" w:hAnsi="BIZ UDゴシック" w:hint="eastAsia"/>
          <w:sz w:val="22"/>
        </w:rPr>
        <w:t>も入る）</w:t>
      </w:r>
      <w:r w:rsidR="008464CE" w:rsidRPr="00DA4E67">
        <w:rPr>
          <w:rFonts w:ascii="BIZ UDゴシック" w:eastAsia="BIZ UDゴシック" w:hAnsi="BIZ UDゴシック" w:hint="eastAsia"/>
          <w:sz w:val="22"/>
        </w:rPr>
        <w:t>を立ち上げ、</w:t>
      </w:r>
      <w:r w:rsidR="00B85EA8" w:rsidRPr="00DA4E67">
        <w:rPr>
          <w:rFonts w:ascii="BIZ UDゴシック" w:eastAsia="BIZ UDゴシック" w:hAnsi="BIZ UDゴシック" w:hint="eastAsia"/>
          <w:sz w:val="22"/>
        </w:rPr>
        <w:t>その解消のために</w:t>
      </w:r>
      <w:r w:rsidR="00CB6EB6" w:rsidRPr="00DA4E67">
        <w:rPr>
          <w:rFonts w:ascii="BIZ UDゴシック" w:eastAsia="BIZ UDゴシック" w:hAnsi="BIZ UDゴシック" w:hint="eastAsia"/>
          <w:sz w:val="22"/>
        </w:rPr>
        <w:t>全校</w:t>
      </w:r>
      <w:r w:rsidR="00B85EA8" w:rsidRPr="00DA4E67">
        <w:rPr>
          <w:rFonts w:ascii="BIZ UDゴシック" w:eastAsia="BIZ UDゴシック" w:hAnsi="BIZ UDゴシック" w:hint="eastAsia"/>
          <w:sz w:val="22"/>
        </w:rPr>
        <w:t>をあげて取り組む</w:t>
      </w:r>
      <w:r w:rsidR="00A173A4" w:rsidRPr="00DA4E67">
        <w:rPr>
          <w:rFonts w:ascii="BIZ UDゴシック" w:eastAsia="BIZ UDゴシック" w:hAnsi="BIZ UDゴシック" w:hint="eastAsia"/>
          <w:sz w:val="22"/>
        </w:rPr>
        <w:t>。また、その取組の中で得た</w:t>
      </w:r>
      <w:r w:rsidR="002211FC" w:rsidRPr="00DA4E67">
        <w:rPr>
          <w:rFonts w:ascii="BIZ UDゴシック" w:eastAsia="BIZ UDゴシック" w:hAnsi="BIZ UDゴシック" w:hint="eastAsia"/>
          <w:sz w:val="22"/>
        </w:rPr>
        <w:t>当該</w:t>
      </w:r>
      <w:r w:rsidR="00A173A4" w:rsidRPr="00DA4E67">
        <w:rPr>
          <w:rFonts w:ascii="BIZ UDゴシック" w:eastAsia="BIZ UDゴシック" w:hAnsi="BIZ UDゴシック" w:hint="eastAsia"/>
          <w:sz w:val="22"/>
        </w:rPr>
        <w:t>いじめ</w:t>
      </w:r>
      <w:r w:rsidR="002211FC" w:rsidRPr="00DA4E67">
        <w:rPr>
          <w:rFonts w:ascii="BIZ UDゴシック" w:eastAsia="BIZ UDゴシック" w:hAnsi="BIZ UDゴシック" w:hint="eastAsia"/>
          <w:sz w:val="22"/>
        </w:rPr>
        <w:t>事案</w:t>
      </w:r>
      <w:r w:rsidR="00A173A4" w:rsidRPr="00DA4E67">
        <w:rPr>
          <w:rFonts w:ascii="BIZ UDゴシック" w:eastAsia="BIZ UDゴシック" w:hAnsi="BIZ UDゴシック" w:hint="eastAsia"/>
          <w:sz w:val="22"/>
        </w:rPr>
        <w:t>に</w:t>
      </w:r>
      <w:r w:rsidR="002211FC" w:rsidRPr="00DA4E67">
        <w:rPr>
          <w:rFonts w:ascii="BIZ UDゴシック" w:eastAsia="BIZ UDゴシック" w:hAnsi="BIZ UDゴシック" w:hint="eastAsia"/>
          <w:sz w:val="22"/>
        </w:rPr>
        <w:t>係る事実関係等その他の必要な情報については、いじめを受けた</w:t>
      </w:r>
      <w:r w:rsidR="00BE17E6" w:rsidRPr="00DA4E67">
        <w:rPr>
          <w:rFonts w:ascii="BIZ UDゴシック" w:eastAsia="BIZ UDゴシック" w:hAnsi="BIZ UDゴシック" w:hint="eastAsia"/>
          <w:sz w:val="22"/>
        </w:rPr>
        <w:t>生徒</w:t>
      </w:r>
      <w:r w:rsidR="002211FC" w:rsidRPr="00DA4E67">
        <w:rPr>
          <w:rFonts w:ascii="BIZ UDゴシック" w:eastAsia="BIZ UDゴシック" w:hAnsi="BIZ UDゴシック" w:hint="eastAsia"/>
          <w:sz w:val="22"/>
        </w:rPr>
        <w:t>及びその保護者に対して適切に提供するとともに、</w:t>
      </w:r>
      <w:r w:rsidR="004E672F" w:rsidRPr="00DA4E67">
        <w:rPr>
          <w:rFonts w:ascii="BIZ UDゴシック" w:eastAsia="BIZ UDゴシック" w:hAnsi="BIZ UDゴシック" w:hint="eastAsia"/>
          <w:sz w:val="22"/>
        </w:rPr>
        <w:t>教育委員会への報告</w:t>
      </w:r>
      <w:r w:rsidR="002211FC" w:rsidRPr="00DA4E67">
        <w:rPr>
          <w:rFonts w:ascii="BIZ UDゴシック" w:eastAsia="BIZ UDゴシック" w:hAnsi="BIZ UDゴシック" w:hint="eastAsia"/>
          <w:sz w:val="22"/>
        </w:rPr>
        <w:t>については速やかに</w:t>
      </w:r>
      <w:r w:rsidR="004E672F" w:rsidRPr="00DA4E67">
        <w:rPr>
          <w:rFonts w:ascii="BIZ UDゴシック" w:eastAsia="BIZ UDゴシック" w:hAnsi="BIZ UDゴシック" w:hint="eastAsia"/>
          <w:sz w:val="22"/>
        </w:rPr>
        <w:t>行う。また、</w:t>
      </w:r>
      <w:r w:rsidR="002211FC" w:rsidRPr="00DA4E67">
        <w:rPr>
          <w:rFonts w:ascii="BIZ UDゴシック" w:eastAsia="BIZ UDゴシック" w:hAnsi="BIZ UDゴシック" w:hint="eastAsia"/>
          <w:sz w:val="22"/>
        </w:rPr>
        <w:t>当該いじめ事案の解消については</w:t>
      </w:r>
      <w:r w:rsidR="004E672F" w:rsidRPr="00DA4E67">
        <w:rPr>
          <w:rFonts w:ascii="BIZ UDゴシック" w:eastAsia="BIZ UDゴシック" w:hAnsi="BIZ UDゴシック" w:hint="eastAsia"/>
          <w:sz w:val="22"/>
        </w:rPr>
        <w:t>校長のリーダーシップのもと、</w:t>
      </w:r>
      <w:r w:rsidR="005867ED" w:rsidRPr="00DA4E67">
        <w:rPr>
          <w:rFonts w:ascii="BIZ UDゴシック" w:eastAsia="BIZ UDゴシック" w:hAnsi="BIZ UDゴシック" w:hint="eastAsia"/>
          <w:sz w:val="22"/>
        </w:rPr>
        <w:t>当該</w:t>
      </w:r>
      <w:r w:rsidR="00BE17E6" w:rsidRPr="00DA4E67">
        <w:rPr>
          <w:rFonts w:ascii="BIZ UDゴシック" w:eastAsia="BIZ UDゴシック" w:hAnsi="BIZ UDゴシック" w:hint="eastAsia"/>
          <w:sz w:val="22"/>
        </w:rPr>
        <w:t>生徒</w:t>
      </w:r>
      <w:r w:rsidR="005867ED" w:rsidRPr="00DA4E67">
        <w:rPr>
          <w:rFonts w:ascii="BIZ UDゴシック" w:eastAsia="BIZ UDゴシック" w:hAnsi="BIZ UDゴシック" w:hint="eastAsia"/>
          <w:sz w:val="22"/>
        </w:rPr>
        <w:t>の</w:t>
      </w:r>
      <w:r w:rsidR="004E672F" w:rsidRPr="00DA4E67">
        <w:rPr>
          <w:rFonts w:ascii="BIZ UDゴシック" w:eastAsia="BIZ UDゴシック" w:hAnsi="BIZ UDゴシック" w:hint="eastAsia"/>
          <w:sz w:val="22"/>
        </w:rPr>
        <w:t>担任のみならず、それぞれの職員が責任を共有しながら、学校組織をあげていじめの解消に向けた的確な対応を行う。</w:t>
      </w:r>
    </w:p>
    <w:p w:rsidR="00DA4E67" w:rsidRPr="00DA4E67" w:rsidRDefault="00DA4E67" w:rsidP="0001796A">
      <w:pPr>
        <w:adjustRightInd w:val="0"/>
        <w:snapToGrid w:val="0"/>
        <w:ind w:left="440" w:hangingChars="200" w:hanging="440"/>
        <w:jc w:val="left"/>
        <w:rPr>
          <w:rFonts w:ascii="BIZ UDゴシック" w:eastAsia="BIZ UDゴシック" w:hAnsi="BIZ UDゴシック"/>
          <w:sz w:val="22"/>
        </w:rPr>
      </w:pPr>
    </w:p>
    <w:p w:rsidR="004E672F" w:rsidRPr="00DA4E67" w:rsidRDefault="00A3261D" w:rsidP="0001796A">
      <w:pPr>
        <w:adjustRightInd w:val="0"/>
        <w:snapToGrid w:val="0"/>
        <w:ind w:left="385" w:hangingChars="175" w:hanging="385"/>
        <w:jc w:val="left"/>
        <w:rPr>
          <w:rFonts w:ascii="BIZ UDゴシック" w:eastAsia="BIZ UDゴシック" w:hAnsi="BIZ UDゴシック"/>
          <w:sz w:val="22"/>
        </w:rPr>
      </w:pPr>
      <w:r w:rsidRPr="00DA4E67">
        <w:rPr>
          <w:rFonts w:ascii="BIZ UDゴシック" w:eastAsia="BIZ UDゴシック" w:hAnsi="BIZ UDゴシック" w:hint="eastAsia"/>
          <w:sz w:val="22"/>
        </w:rPr>
        <w:t>（</w:t>
      </w:r>
      <w:r w:rsidR="005867ED" w:rsidRPr="00DA4E67">
        <w:rPr>
          <w:rFonts w:ascii="BIZ UDゴシック" w:eastAsia="BIZ UDゴシック" w:hAnsi="BIZ UDゴシック" w:hint="eastAsia"/>
          <w:sz w:val="22"/>
        </w:rPr>
        <w:t>３</w:t>
      </w:r>
      <w:r w:rsidRPr="00DA4E67">
        <w:rPr>
          <w:rFonts w:ascii="BIZ UDゴシック" w:eastAsia="BIZ UDゴシック" w:hAnsi="BIZ UDゴシック" w:hint="eastAsia"/>
          <w:sz w:val="22"/>
        </w:rPr>
        <w:t>）</w:t>
      </w:r>
      <w:r w:rsidR="004E672F" w:rsidRPr="00DA4E67">
        <w:rPr>
          <w:rFonts w:ascii="BIZ UDゴシック" w:eastAsia="BIZ UDゴシック" w:hAnsi="BIZ UDゴシック" w:hint="eastAsia"/>
          <w:sz w:val="22"/>
        </w:rPr>
        <w:t>いじめを行った</w:t>
      </w:r>
      <w:r w:rsidR="00BE17E6" w:rsidRPr="00DA4E67">
        <w:rPr>
          <w:rFonts w:ascii="BIZ UDゴシック" w:eastAsia="BIZ UDゴシック" w:hAnsi="BIZ UDゴシック" w:hint="eastAsia"/>
          <w:sz w:val="22"/>
        </w:rPr>
        <w:t>生徒</w:t>
      </w:r>
      <w:r w:rsidR="002211FC" w:rsidRPr="00DA4E67">
        <w:rPr>
          <w:rFonts w:ascii="BIZ UDゴシック" w:eastAsia="BIZ UDゴシック" w:hAnsi="BIZ UDゴシック" w:hint="eastAsia"/>
          <w:sz w:val="22"/>
        </w:rPr>
        <w:t>及びその保護者</w:t>
      </w:r>
      <w:r w:rsidR="004E672F" w:rsidRPr="00DA4E67">
        <w:rPr>
          <w:rFonts w:ascii="BIZ UDゴシック" w:eastAsia="BIZ UDゴシック" w:hAnsi="BIZ UDゴシック" w:hint="eastAsia"/>
          <w:sz w:val="22"/>
        </w:rPr>
        <w:t>に対しては、</w:t>
      </w:r>
      <w:r w:rsidR="005867ED" w:rsidRPr="00DA4E67">
        <w:rPr>
          <w:rFonts w:ascii="BIZ UDゴシック" w:eastAsia="BIZ UDゴシック" w:hAnsi="BIZ UDゴシック" w:hint="eastAsia"/>
          <w:sz w:val="22"/>
        </w:rPr>
        <w:t>いじめの解消のための</w:t>
      </w:r>
      <w:r w:rsidR="004E672F" w:rsidRPr="00DA4E67">
        <w:rPr>
          <w:rFonts w:ascii="BIZ UDゴシック" w:eastAsia="BIZ UDゴシック" w:hAnsi="BIZ UDゴシック" w:hint="eastAsia"/>
          <w:sz w:val="22"/>
        </w:rPr>
        <w:t>指導</w:t>
      </w:r>
      <w:r w:rsidR="00CB6EB6" w:rsidRPr="00DA4E67">
        <w:rPr>
          <w:rFonts w:ascii="BIZ UDゴシック" w:eastAsia="BIZ UDゴシック" w:hAnsi="BIZ UDゴシック" w:hint="eastAsia"/>
          <w:sz w:val="22"/>
        </w:rPr>
        <w:t>に加え</w:t>
      </w:r>
      <w:r w:rsidR="004E672F" w:rsidRPr="00DA4E67">
        <w:rPr>
          <w:rFonts w:ascii="BIZ UDゴシック" w:eastAsia="BIZ UDゴシック" w:hAnsi="BIZ UDゴシック" w:hint="eastAsia"/>
          <w:sz w:val="22"/>
        </w:rPr>
        <w:t>、</w:t>
      </w:r>
      <w:r w:rsidR="00CB6EB6" w:rsidRPr="00DA4E67">
        <w:rPr>
          <w:rFonts w:ascii="BIZ UDゴシック" w:eastAsia="BIZ UDゴシック" w:hAnsi="BIZ UDゴシック" w:hint="eastAsia"/>
          <w:sz w:val="22"/>
        </w:rPr>
        <w:t>必要に応じ</w:t>
      </w:r>
      <w:r w:rsidR="004E672F" w:rsidRPr="00DA4E67">
        <w:rPr>
          <w:rFonts w:ascii="BIZ UDゴシック" w:eastAsia="BIZ UDゴシック" w:hAnsi="BIZ UDゴシック" w:hint="eastAsia"/>
          <w:sz w:val="22"/>
        </w:rPr>
        <w:t>他の</w:t>
      </w:r>
      <w:r w:rsidR="00BE17E6"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の教育を受ける権利を保障する観点からの出席停止や、犯罪行為にあたり</w:t>
      </w:r>
      <w:r w:rsidR="000B74EA"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の安全確保が必要な場合の警察等関係機関との連携協力等</w:t>
      </w:r>
      <w:r w:rsidRPr="00DA4E67">
        <w:rPr>
          <w:rFonts w:ascii="BIZ UDゴシック" w:eastAsia="BIZ UDゴシック" w:hAnsi="BIZ UDゴシック" w:hint="eastAsia"/>
          <w:sz w:val="22"/>
        </w:rPr>
        <w:t>について、毅然とした対応を行う</w:t>
      </w:r>
      <w:r w:rsidR="004E672F" w:rsidRPr="00DA4E67">
        <w:rPr>
          <w:rFonts w:ascii="BIZ UDゴシック" w:eastAsia="BIZ UDゴシック" w:hAnsi="BIZ UDゴシック" w:hint="eastAsia"/>
          <w:sz w:val="22"/>
        </w:rPr>
        <w:t>。</w:t>
      </w:r>
    </w:p>
    <w:p w:rsidR="00DA4E67" w:rsidRPr="00DA4E67" w:rsidRDefault="00DA4E67" w:rsidP="0001796A">
      <w:pPr>
        <w:adjustRightInd w:val="0"/>
        <w:snapToGrid w:val="0"/>
        <w:ind w:left="385" w:hangingChars="175" w:hanging="385"/>
        <w:jc w:val="left"/>
        <w:rPr>
          <w:rFonts w:ascii="BIZ UDゴシック" w:eastAsia="BIZ UDゴシック" w:hAnsi="BIZ UDゴシック"/>
          <w:sz w:val="22"/>
        </w:rPr>
      </w:pPr>
    </w:p>
    <w:p w:rsidR="001653C7" w:rsidRPr="00DA4E67" w:rsidRDefault="00A3261D" w:rsidP="0001796A">
      <w:pPr>
        <w:adjustRightInd w:val="0"/>
        <w:snapToGrid w:val="0"/>
        <w:ind w:left="385" w:hangingChars="175" w:hanging="385"/>
        <w:jc w:val="left"/>
        <w:rPr>
          <w:rFonts w:ascii="BIZ UDゴシック" w:eastAsia="BIZ UDゴシック" w:hAnsi="BIZ UDゴシック"/>
          <w:sz w:val="22"/>
        </w:rPr>
      </w:pPr>
      <w:r w:rsidRPr="00DA4E67">
        <w:rPr>
          <w:rFonts w:ascii="BIZ UDゴシック" w:eastAsia="BIZ UDゴシック" w:hAnsi="BIZ UDゴシック" w:hint="eastAsia"/>
          <w:sz w:val="22"/>
        </w:rPr>
        <w:t>（</w:t>
      </w:r>
      <w:r w:rsidR="005867ED" w:rsidRPr="00DA4E67">
        <w:rPr>
          <w:rFonts w:ascii="BIZ UDゴシック" w:eastAsia="BIZ UDゴシック" w:hAnsi="BIZ UDゴシック" w:hint="eastAsia"/>
          <w:sz w:val="22"/>
        </w:rPr>
        <w:t>４</w:t>
      </w:r>
      <w:r w:rsidRPr="00DA4E67">
        <w:rPr>
          <w:rFonts w:ascii="BIZ UDゴシック" w:eastAsia="BIZ UDゴシック" w:hAnsi="BIZ UDゴシック" w:hint="eastAsia"/>
          <w:sz w:val="22"/>
        </w:rPr>
        <w:t>）</w:t>
      </w:r>
      <w:r w:rsidR="004E672F" w:rsidRPr="00DA4E67">
        <w:rPr>
          <w:rFonts w:ascii="BIZ UDゴシック" w:eastAsia="BIZ UDゴシック" w:hAnsi="BIZ UDゴシック" w:hint="eastAsia"/>
          <w:sz w:val="22"/>
        </w:rPr>
        <w:t>いじめの周辺にいる</w:t>
      </w:r>
      <w:r w:rsidR="00BE17E6" w:rsidRPr="00DA4E67">
        <w:rPr>
          <w:rFonts w:ascii="BIZ UDゴシック" w:eastAsia="BIZ UDゴシック" w:hAnsi="BIZ UDゴシック" w:hint="eastAsia"/>
          <w:sz w:val="22"/>
        </w:rPr>
        <w:t>生徒</w:t>
      </w:r>
      <w:r w:rsidR="004E672F" w:rsidRPr="00DA4E67">
        <w:rPr>
          <w:rFonts w:ascii="BIZ UDゴシック" w:eastAsia="BIZ UDゴシック" w:hAnsi="BIZ UDゴシック" w:hint="eastAsia"/>
          <w:sz w:val="22"/>
        </w:rPr>
        <w:t>たちや教職員の心のケアに配慮する。</w:t>
      </w:r>
      <w:r w:rsidR="00B85EA8" w:rsidRPr="00DA4E67">
        <w:rPr>
          <w:rFonts w:ascii="BIZ UDゴシック" w:eastAsia="BIZ UDゴシック" w:hAnsi="BIZ UDゴシック" w:hint="eastAsia"/>
          <w:sz w:val="22"/>
        </w:rPr>
        <w:t>その際、</w:t>
      </w:r>
      <w:r w:rsidR="00BE17E6" w:rsidRPr="00DA4E67">
        <w:rPr>
          <w:rFonts w:ascii="BIZ UDゴシック" w:eastAsia="BIZ UDゴシック" w:hAnsi="BIZ UDゴシック" w:hint="eastAsia"/>
          <w:sz w:val="22"/>
        </w:rPr>
        <w:t>さわやか</w:t>
      </w:r>
      <w:r w:rsidR="00CB6EB6" w:rsidRPr="00DA4E67">
        <w:rPr>
          <w:rFonts w:ascii="BIZ UDゴシック" w:eastAsia="BIZ UDゴシック" w:hAnsi="BIZ UDゴシック" w:hint="eastAsia"/>
          <w:sz w:val="22"/>
        </w:rPr>
        <w:t>相談員の他、</w:t>
      </w:r>
      <w:r w:rsidR="005867ED" w:rsidRPr="00DA4E67">
        <w:rPr>
          <w:rFonts w:ascii="BIZ UDゴシック" w:eastAsia="BIZ UDゴシック" w:hAnsi="BIZ UDゴシック" w:hint="eastAsia"/>
          <w:sz w:val="22"/>
        </w:rPr>
        <w:t>必要に応じ</w:t>
      </w:r>
      <w:r w:rsidR="00BE17E6" w:rsidRPr="00DA4E67">
        <w:rPr>
          <w:rFonts w:ascii="BIZ UDゴシック" w:eastAsia="BIZ UDゴシック" w:hAnsi="BIZ UDゴシック" w:hint="eastAsia"/>
          <w:sz w:val="22"/>
        </w:rPr>
        <w:t>スクール</w:t>
      </w:r>
      <w:r w:rsidR="00B85EA8" w:rsidRPr="00DA4E67">
        <w:rPr>
          <w:rFonts w:ascii="BIZ UDゴシック" w:eastAsia="BIZ UDゴシック" w:hAnsi="BIZ UDゴシック" w:hint="eastAsia"/>
          <w:sz w:val="22"/>
        </w:rPr>
        <w:t>カウンセラー等を積極的に活用する。</w:t>
      </w:r>
    </w:p>
    <w:sectPr w:rsidR="001653C7" w:rsidRPr="00DA4E67" w:rsidSect="00C639EA">
      <w:footerReference w:type="default" r:id="rId8"/>
      <w:pgSz w:w="11906" w:h="16838"/>
      <w:pgMar w:top="1440" w:right="1080" w:bottom="1440" w:left="1080" w:header="851" w:footer="992" w:gutter="0"/>
      <w:pgNumType w:start="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78D5" w:rsidRDefault="00D978D5" w:rsidP="00E5004B">
      <w:r>
        <w:separator/>
      </w:r>
    </w:p>
  </w:endnote>
  <w:endnote w:type="continuationSeparator" w:id="0">
    <w:p w:rsidR="00D978D5" w:rsidRDefault="00D978D5" w:rsidP="00E5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9EA" w:rsidRDefault="00C639EA" w:rsidP="00C639EA">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78D5" w:rsidRDefault="00D978D5" w:rsidP="00E5004B">
      <w:r>
        <w:separator/>
      </w:r>
    </w:p>
  </w:footnote>
  <w:footnote w:type="continuationSeparator" w:id="0">
    <w:p w:rsidR="00D978D5" w:rsidRDefault="00D978D5" w:rsidP="00E5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955FDA"/>
    <w:multiLevelType w:val="hybridMultilevel"/>
    <w:tmpl w:val="E430A866"/>
    <w:lvl w:ilvl="0" w:tplc="D02498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54807F3C"/>
    <w:multiLevelType w:val="hybridMultilevel"/>
    <w:tmpl w:val="1FD0D47E"/>
    <w:lvl w:ilvl="0" w:tplc="00923D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C1"/>
    <w:rsid w:val="000130FF"/>
    <w:rsid w:val="0001796A"/>
    <w:rsid w:val="000430DE"/>
    <w:rsid w:val="00044644"/>
    <w:rsid w:val="00097F58"/>
    <w:rsid w:val="000B74EA"/>
    <w:rsid w:val="000C1C01"/>
    <w:rsid w:val="000D0D29"/>
    <w:rsid w:val="00127104"/>
    <w:rsid w:val="001653C7"/>
    <w:rsid w:val="002211FC"/>
    <w:rsid w:val="002564FA"/>
    <w:rsid w:val="002B7546"/>
    <w:rsid w:val="0032152F"/>
    <w:rsid w:val="00374001"/>
    <w:rsid w:val="00377DDE"/>
    <w:rsid w:val="003D40EC"/>
    <w:rsid w:val="00451306"/>
    <w:rsid w:val="00497AB5"/>
    <w:rsid w:val="004E672F"/>
    <w:rsid w:val="005771DA"/>
    <w:rsid w:val="00584DAB"/>
    <w:rsid w:val="005867ED"/>
    <w:rsid w:val="005E7080"/>
    <w:rsid w:val="0062213B"/>
    <w:rsid w:val="00797D78"/>
    <w:rsid w:val="007F297E"/>
    <w:rsid w:val="00827672"/>
    <w:rsid w:val="00837783"/>
    <w:rsid w:val="008464CE"/>
    <w:rsid w:val="00885C84"/>
    <w:rsid w:val="008A0C2A"/>
    <w:rsid w:val="008B6725"/>
    <w:rsid w:val="008E03C8"/>
    <w:rsid w:val="009A472E"/>
    <w:rsid w:val="009E0C09"/>
    <w:rsid w:val="00A173A4"/>
    <w:rsid w:val="00A20350"/>
    <w:rsid w:val="00A3261D"/>
    <w:rsid w:val="00A61F1C"/>
    <w:rsid w:val="00B85EA8"/>
    <w:rsid w:val="00BE17E6"/>
    <w:rsid w:val="00BF5F70"/>
    <w:rsid w:val="00C639EA"/>
    <w:rsid w:val="00C7116D"/>
    <w:rsid w:val="00C97B9D"/>
    <w:rsid w:val="00CB59B3"/>
    <w:rsid w:val="00CB6EB6"/>
    <w:rsid w:val="00CE721D"/>
    <w:rsid w:val="00D978D5"/>
    <w:rsid w:val="00DA4E67"/>
    <w:rsid w:val="00E20C06"/>
    <w:rsid w:val="00E21EC2"/>
    <w:rsid w:val="00E5004B"/>
    <w:rsid w:val="00EE2145"/>
    <w:rsid w:val="00F40898"/>
    <w:rsid w:val="00F60437"/>
    <w:rsid w:val="00F70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704B4E6"/>
  <w15:docId w15:val="{18710960-8C0E-4AFD-BFF1-E2E0C6AC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5EA8"/>
  </w:style>
  <w:style w:type="character" w:customStyle="1" w:styleId="a4">
    <w:name w:val="日付 (文字)"/>
    <w:basedOn w:val="a0"/>
    <w:link w:val="a3"/>
    <w:uiPriority w:val="99"/>
    <w:semiHidden/>
    <w:rsid w:val="00B85EA8"/>
  </w:style>
  <w:style w:type="paragraph" w:styleId="a5">
    <w:name w:val="Balloon Text"/>
    <w:basedOn w:val="a"/>
    <w:link w:val="a6"/>
    <w:uiPriority w:val="99"/>
    <w:semiHidden/>
    <w:unhideWhenUsed/>
    <w:rsid w:val="008377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7783"/>
    <w:rPr>
      <w:rFonts w:asciiTheme="majorHAnsi" w:eastAsiaTheme="majorEastAsia" w:hAnsiTheme="majorHAnsi" w:cstheme="majorBidi"/>
      <w:sz w:val="18"/>
      <w:szCs w:val="18"/>
    </w:rPr>
  </w:style>
  <w:style w:type="paragraph" w:styleId="a7">
    <w:name w:val="header"/>
    <w:basedOn w:val="a"/>
    <w:link w:val="a8"/>
    <w:uiPriority w:val="99"/>
    <w:unhideWhenUsed/>
    <w:rsid w:val="00E5004B"/>
    <w:pPr>
      <w:tabs>
        <w:tab w:val="center" w:pos="4252"/>
        <w:tab w:val="right" w:pos="8504"/>
      </w:tabs>
      <w:snapToGrid w:val="0"/>
    </w:pPr>
  </w:style>
  <w:style w:type="character" w:customStyle="1" w:styleId="a8">
    <w:name w:val="ヘッダー (文字)"/>
    <w:basedOn w:val="a0"/>
    <w:link w:val="a7"/>
    <w:uiPriority w:val="99"/>
    <w:rsid w:val="00E5004B"/>
  </w:style>
  <w:style w:type="paragraph" w:styleId="a9">
    <w:name w:val="footer"/>
    <w:basedOn w:val="a"/>
    <w:link w:val="aa"/>
    <w:uiPriority w:val="99"/>
    <w:unhideWhenUsed/>
    <w:rsid w:val="00E5004B"/>
    <w:pPr>
      <w:tabs>
        <w:tab w:val="center" w:pos="4252"/>
        <w:tab w:val="right" w:pos="8504"/>
      </w:tabs>
      <w:snapToGrid w:val="0"/>
    </w:pPr>
  </w:style>
  <w:style w:type="character" w:customStyle="1" w:styleId="aa">
    <w:name w:val="フッター (文字)"/>
    <w:basedOn w:val="a0"/>
    <w:link w:val="a9"/>
    <w:uiPriority w:val="99"/>
    <w:rsid w:val="00E5004B"/>
  </w:style>
  <w:style w:type="paragraph" w:styleId="ab">
    <w:name w:val="List Paragraph"/>
    <w:basedOn w:val="a"/>
    <w:uiPriority w:val="34"/>
    <w:qFormat/>
    <w:rsid w:val="00C711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79CC2-AE20-4A1E-B2E5-2B8877F52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齊藤 明彦</cp:lastModifiedBy>
  <cp:revision>14</cp:revision>
  <cp:lastPrinted>2018-04-04T10:11:00Z</cp:lastPrinted>
  <dcterms:created xsi:type="dcterms:W3CDTF">2017-03-09T06:27:00Z</dcterms:created>
  <dcterms:modified xsi:type="dcterms:W3CDTF">2025-02-10T03:19:00Z</dcterms:modified>
</cp:coreProperties>
</file>